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1B" w:rsidRPr="002E77D0" w:rsidRDefault="00B82F1B">
      <w:pPr>
        <w:autoSpaceDE w:val="0"/>
        <w:autoSpaceDN w:val="0"/>
        <w:adjustRightInd w:val="0"/>
        <w:ind w:firstLine="567"/>
        <w:jc w:val="both"/>
      </w:pPr>
    </w:p>
    <w:p w:rsidR="00B82F1B" w:rsidRPr="002E77D0" w:rsidRDefault="00B82F1B">
      <w:pPr>
        <w:autoSpaceDE w:val="0"/>
        <w:autoSpaceDN w:val="0"/>
        <w:adjustRightInd w:val="0"/>
        <w:ind w:firstLine="567"/>
        <w:jc w:val="both"/>
      </w:pPr>
    </w:p>
    <w:p w:rsidR="00B82F1B" w:rsidRPr="002E77D0" w:rsidRDefault="0020572D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2E77D0">
        <w:t>2.2. Информация о материально-техническом обеспечении образовательной деятельности по заявленным образовательным программам:</w:t>
      </w:r>
      <w:r w:rsidRPr="002E77D0">
        <w:rPr>
          <w:vertAlign w:val="superscript"/>
        </w:rPr>
        <w:footnoteReference w:id="1"/>
      </w:r>
    </w:p>
    <w:tbl>
      <w:tblPr>
        <w:tblStyle w:val="4"/>
        <w:tblW w:w="10421" w:type="dxa"/>
        <w:jc w:val="center"/>
        <w:tblLayout w:type="fixed"/>
        <w:tblLook w:val="04A0"/>
      </w:tblPr>
      <w:tblGrid>
        <w:gridCol w:w="500"/>
        <w:gridCol w:w="1196"/>
        <w:gridCol w:w="1389"/>
        <w:gridCol w:w="4092"/>
        <w:gridCol w:w="1635"/>
        <w:gridCol w:w="1609"/>
      </w:tblGrid>
      <w:tr w:rsidR="00B82F1B" w:rsidRPr="0080237B" w:rsidTr="00C6715C">
        <w:trPr>
          <w:jc w:val="center"/>
        </w:trPr>
        <w:tc>
          <w:tcPr>
            <w:tcW w:w="500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/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6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Наименование вида образования, уровня образования, подвида дополнительного образования </w:t>
            </w:r>
          </w:p>
        </w:tc>
        <w:tc>
          <w:tcPr>
            <w:tcW w:w="1389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 указанием  разделов учебного плана образовательной программы</w:t>
            </w:r>
          </w:p>
        </w:tc>
        <w:tc>
          <w:tcPr>
            <w:tcW w:w="4092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Наименование оснащенных кабинетов, лабораторий, мастерских и других помещений (в том числе внутренняя нумерация (при наличии)), с указанием перечня оборудования, необходимого для осуществления образовательной деятельности</w:t>
            </w:r>
          </w:p>
        </w:tc>
        <w:tc>
          <w:tcPr>
            <w:tcW w:w="1635" w:type="dxa"/>
            <w:vAlign w:val="center"/>
          </w:tcPr>
          <w:p w:rsidR="00B82F1B" w:rsidRPr="00E90DF8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90DF8">
              <w:rPr>
                <w:rFonts w:ascii="Times New Roman" w:eastAsiaTheme="minorHAnsi" w:hAnsi="Times New Roman" w:cs="Times New Roman"/>
                <w:sz w:val="20"/>
                <w:szCs w:val="20"/>
              </w:rPr>
              <w:t>Адрес места осуществления образовательной деятельности и иные адреса мест расположения учебных кабинетов, объектов для проведения практических занятий и т.д. (при наличии)</w:t>
            </w:r>
          </w:p>
          <w:p w:rsidR="00B82F1B" w:rsidRPr="00E90DF8" w:rsidRDefault="00B82F1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B82F1B" w:rsidRPr="0080237B" w:rsidRDefault="00205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Номер помещения в соответствии с документами </w:t>
            </w:r>
          </w:p>
          <w:p w:rsidR="00B82F1B" w:rsidRPr="0080237B" w:rsidRDefault="00205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по технической инвентаризации </w:t>
            </w:r>
          </w:p>
        </w:tc>
      </w:tr>
      <w:tr w:rsidR="00B82F1B" w:rsidRPr="0080237B" w:rsidTr="00C6715C">
        <w:trPr>
          <w:jc w:val="center"/>
        </w:trPr>
        <w:tc>
          <w:tcPr>
            <w:tcW w:w="500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2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vAlign w:val="center"/>
          </w:tcPr>
          <w:p w:rsidR="00B82F1B" w:rsidRPr="00E90DF8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90DF8"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9" w:type="dxa"/>
            <w:vAlign w:val="center"/>
          </w:tcPr>
          <w:p w:rsidR="00B82F1B" w:rsidRPr="0080237B" w:rsidRDefault="0020572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Учебное помещение 1 «А» класса -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65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одноместная, номер группы мебели 2-4-30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ПК-1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Интерактивная доска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Таблица "Общие правила безопасности на уроках труда"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1.2.01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1A75D1" w:rsidRPr="0080237B" w:rsidRDefault="001A75D1" w:rsidP="001A7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lastRenderedPageBreak/>
              <w:t>Математика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/>
              </w:rPr>
              <w:t>Технология</w:t>
            </w:r>
            <w:proofErr w:type="spellEnd"/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 xml:space="preserve">Учебное помещение 1 «Б» класса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65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одноместная, номер группы мебели 2-4-30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ПК-1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Интерактивная доска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Таблица "Общие правила безопасности на уроках труда"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</w:t>
            </w: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1.2.02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</w:tcPr>
          <w:p w:rsidR="001A75D1" w:rsidRPr="0080237B" w:rsidRDefault="001A75D1" w:rsidP="001A7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Технология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Иностранный язык (английский)</w:t>
            </w: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Учебное помещение 2 «А» класса -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65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двухместная, номер группы мебели 2-4 - 15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ПК-1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Интерактивная доска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Таблица "Общие правила безопасности на уроках труда"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Комплект таблиц, английский язык, алфавит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английский язык, времена английского глагола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1.2.03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1A75D1" w:rsidRPr="0080237B" w:rsidRDefault="001A75D1" w:rsidP="001A7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Иностранный язык 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lastRenderedPageBreak/>
              <w:t>(английский)</w:t>
            </w: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 xml:space="preserve">Учебное помещение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«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Б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» класса -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65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двухместная, номер группы мебели 2-4 - 15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ПК-1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Интерактивная доска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Таблица "Общие правила безопасности на уроках труда"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Комплект таблиц, английский язык, алфавит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английский язык, времена английского глагола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1.2.04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196" w:type="dxa"/>
          </w:tcPr>
          <w:p w:rsidR="001A75D1" w:rsidRPr="0080237B" w:rsidRDefault="001A75D1" w:rsidP="001A7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Иностранный язык (английский)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ОРКСЭ</w:t>
            </w: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Учебное помещение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«А» класса - </w:t>
            </w:r>
            <w:r w:rsidR="00EA4B3C">
              <w:rPr>
                <w:rFonts w:ascii="Times New Roman" w:eastAsiaTheme="minorHAnsi" w:hAnsi="Times New Roman" w:cs="Times New Roman"/>
                <w:sz w:val="20"/>
                <w:szCs w:val="20"/>
              </w:rPr>
              <w:t>65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двухместная, номер группы мебели 2-4 - 15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ПК-1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Интерактивная доска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Таблица "Общие правила безопасности на уроках труда"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Комплект таблиц, английский язык, алфавит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английский язык, времена английского глагола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таблиц. Основы православной культуры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2.1.02</w:t>
            </w:r>
          </w:p>
        </w:tc>
      </w:tr>
      <w:tr w:rsidR="00EA4B3C" w:rsidRPr="0080237B" w:rsidTr="00376078">
        <w:trPr>
          <w:jc w:val="center"/>
        </w:trPr>
        <w:tc>
          <w:tcPr>
            <w:tcW w:w="500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96" w:type="dxa"/>
          </w:tcPr>
          <w:p w:rsidR="00EA4B3C" w:rsidRPr="0080237B" w:rsidRDefault="00EA4B3C" w:rsidP="00EA4B3C">
            <w:pPr>
              <w:rPr>
                <w:rFonts w:eastAsiaTheme="minorHAnsi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  <w:p w:rsidR="00EA4B3C" w:rsidRPr="0080237B" w:rsidRDefault="00EA4B3C" w:rsidP="00EA4B3C">
            <w:pPr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Иностранный язык (английский)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ОРКСЭ</w:t>
            </w:r>
          </w:p>
        </w:tc>
        <w:tc>
          <w:tcPr>
            <w:tcW w:w="4092" w:type="dxa"/>
            <w:vAlign w:val="center"/>
          </w:tcPr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Учебное помещение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Б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» класса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65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двухместная, номер группы мебели 2-4 - 15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ПК-1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Интерактивная доска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Таблица "Общие правила безопасности на уроках труда"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Комплект таблиц, английский язык, алфавит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английский язык, времена английского глагола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таблиц. Основы православной культуры</w:t>
            </w:r>
          </w:p>
          <w:p w:rsidR="00EA4B3C" w:rsidRPr="0080237B" w:rsidRDefault="00EA4B3C" w:rsidP="00EA4B3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35" w:type="dxa"/>
          </w:tcPr>
          <w:p w:rsidR="00EA4B3C" w:rsidRPr="001A75D1" w:rsidRDefault="00EA4B3C" w:rsidP="00EA4B3C">
            <w:pPr>
              <w:jc w:val="center"/>
              <w:rPr>
                <w:rFonts w:eastAsia="Calibri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2.1.03</w:t>
            </w:r>
          </w:p>
        </w:tc>
      </w:tr>
      <w:tr w:rsidR="00EA4B3C" w:rsidRPr="0080237B" w:rsidTr="00376078">
        <w:trPr>
          <w:jc w:val="center"/>
        </w:trPr>
        <w:tc>
          <w:tcPr>
            <w:tcW w:w="500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196" w:type="dxa"/>
          </w:tcPr>
          <w:p w:rsidR="00EA4B3C" w:rsidRPr="0080237B" w:rsidRDefault="00EA4B3C" w:rsidP="00EA4B3C">
            <w:pPr>
              <w:rPr>
                <w:rFonts w:eastAsiaTheme="minorHAnsi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  <w:p w:rsidR="00EA4B3C" w:rsidRPr="0080237B" w:rsidRDefault="00EA4B3C" w:rsidP="00EA4B3C">
            <w:pPr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Иностранный язык (английский)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ОРКСЭ</w:t>
            </w:r>
          </w:p>
        </w:tc>
        <w:tc>
          <w:tcPr>
            <w:tcW w:w="4092" w:type="dxa"/>
            <w:vAlign w:val="center"/>
          </w:tcPr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Учебное помещение 4 «А» класса -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65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двухместная, номер группы мебели 2-4 - 15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ПК-1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Интерактивная доска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Таблица "Общие правила безопасности на уроках труда"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Комплект таблиц, английский язык, алфавит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английский язык, времена английского глагола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таблиц. Основы православной культуры</w:t>
            </w:r>
          </w:p>
          <w:p w:rsidR="00EA4B3C" w:rsidRPr="0080237B" w:rsidRDefault="00EA4B3C" w:rsidP="00EA4B3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35" w:type="dxa"/>
          </w:tcPr>
          <w:p w:rsidR="00EA4B3C" w:rsidRPr="001A75D1" w:rsidRDefault="00EA4B3C" w:rsidP="00EA4B3C">
            <w:pPr>
              <w:jc w:val="center"/>
              <w:rPr>
                <w:rFonts w:eastAsia="Calibri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2.1.05</w:t>
            </w:r>
          </w:p>
        </w:tc>
      </w:tr>
      <w:tr w:rsidR="00EA4B3C" w:rsidRPr="0080237B" w:rsidTr="00376078">
        <w:trPr>
          <w:jc w:val="center"/>
        </w:trPr>
        <w:tc>
          <w:tcPr>
            <w:tcW w:w="500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96" w:type="dxa"/>
          </w:tcPr>
          <w:p w:rsidR="00EA4B3C" w:rsidRPr="0080237B" w:rsidRDefault="00EA4B3C" w:rsidP="00EA4B3C">
            <w:pPr>
              <w:rPr>
                <w:rFonts w:eastAsiaTheme="minorHAnsi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389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Основная образовательная программа НОО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Русский язык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Математика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Окружающий мир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  <w:p w:rsidR="00EA4B3C" w:rsidRPr="0080237B" w:rsidRDefault="00EA4B3C" w:rsidP="00EA4B3C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  <w:p w:rsidR="00EA4B3C" w:rsidRPr="0080237B" w:rsidRDefault="00EA4B3C" w:rsidP="00EA4B3C">
            <w:pPr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Иностранный язык (английский)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ОРКСЭ</w:t>
            </w:r>
          </w:p>
        </w:tc>
        <w:tc>
          <w:tcPr>
            <w:tcW w:w="4092" w:type="dxa"/>
            <w:vAlign w:val="center"/>
          </w:tcPr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Учебное помещение 4 «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Б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» класса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– 65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Парта двухместная, номер группы мебели 2-4 - 15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Стул ученический, номер группы мебели 2-4 -30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Шкаф-2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Учительский стол-1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Тумбочка-1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ПК-1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Интерактивная доска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Учебно-наглядные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пособие для начальных классов: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Лента букв демонстрационная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Касса слогов демонстрационная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Комплект таблиц. Русский язык. Русский алфавит.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Числовой луч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Географический глобус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Карта " Физическая карта России" Начальная школа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Муляжи «набор геометрических форм»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искусство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Таблица "Общие правила безопасности на уроках труда"</w:t>
            </w:r>
          </w:p>
          <w:p w:rsidR="00EA4B3C" w:rsidRPr="0080237B" w:rsidRDefault="00EA4B3C" w:rsidP="00EA4B3C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Комплект таблиц, английский язык, алфавит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таблиц, английский язык, времена английского глагола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таблиц. Основы православной культуры</w:t>
            </w:r>
          </w:p>
          <w:p w:rsidR="00EA4B3C" w:rsidRPr="0080237B" w:rsidRDefault="00EA4B3C" w:rsidP="00EA4B3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35" w:type="dxa"/>
          </w:tcPr>
          <w:p w:rsidR="00EA4B3C" w:rsidRPr="001A75D1" w:rsidRDefault="00EA4B3C" w:rsidP="00EA4B3C">
            <w:pPr>
              <w:jc w:val="center"/>
              <w:rPr>
                <w:rFonts w:eastAsia="Calibri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EA4B3C" w:rsidRPr="0080237B" w:rsidRDefault="00EA4B3C" w:rsidP="00EA4B3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3.1.02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образование, основное общее образование, среднее общее образование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Основные образовательные программы НОО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,О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ОО,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СОО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4092" w:type="dxa"/>
            <w:vAlign w:val="center"/>
          </w:tcPr>
          <w:p w:rsidR="001A75D1" w:rsidRPr="0080237B" w:rsidRDefault="00EA4B3C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Спортивный зал</w:t>
            </w:r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170</w:t>
            </w:r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proofErr w:type="gramEnd"/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Шведская стенка-10 шт.</w:t>
            </w:r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Турник съёмный-6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Теннисный стол-1 шт.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для настольного тенниса-4 шт.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Скакалки-20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Эстафетно-игровое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оборудование-15 комплектов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  <w:r w:rsidR="00524E9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2.2.01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Начальное общее образование, основное общее образование, среднее общее образование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Основные образовательные программы НОО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,О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ОО,</w:t>
            </w:r>
            <w:r w:rsidRPr="0080237B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br/>
              <w:t>СОО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Музыка</w:t>
            </w:r>
          </w:p>
        </w:tc>
        <w:tc>
          <w:tcPr>
            <w:tcW w:w="4092" w:type="dxa"/>
            <w:vAlign w:val="center"/>
          </w:tcPr>
          <w:p w:rsidR="001A75D1" w:rsidRPr="0080237B" w:rsidRDefault="00EA4B3C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Кабинет музыки</w:t>
            </w:r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59.62</w:t>
            </w:r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="001A75D1"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Стулья-40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Учительский стол-1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ПК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Интерактивная доска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Электронное пианино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Комплект таблиц «Мир музыки»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Музыка. 1-4 класс. Компакт-диск для компьютера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Интерактивные электронные издания: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Музыка 1-4 класс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524E9D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№ 2.1.13</w:t>
            </w:r>
          </w:p>
        </w:tc>
      </w:tr>
      <w:tr w:rsidR="001A75D1" w:rsidRPr="0080237B" w:rsidTr="00C6715C">
        <w:trPr>
          <w:jc w:val="center"/>
        </w:trPr>
        <w:tc>
          <w:tcPr>
            <w:tcW w:w="10421" w:type="dxa"/>
            <w:gridSpan w:val="6"/>
            <w:vAlign w:val="center"/>
          </w:tcPr>
          <w:p w:rsidR="001A75D1" w:rsidRPr="001A75D1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Социально-бытовые помещения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Гардероб 1 - </w:t>
            </w:r>
            <w:r w:rsidR="00CE38D3">
              <w:rPr>
                <w:rFonts w:ascii="Times New Roman" w:eastAsiaTheme="minorHAnsi" w:hAnsi="Times New Roman" w:cs="Times New Roman"/>
                <w:sz w:val="20"/>
                <w:szCs w:val="20"/>
              </w:rPr>
              <w:t>65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Индивидуальные шкафчики-</w:t>
            </w:r>
            <w:r w:rsidR="00CE38D3">
              <w:rPr>
                <w:rFonts w:ascii="Times New Roman" w:eastAsiaTheme="minorHAnsi" w:hAnsi="Times New Roman" w:cs="Times New Roman"/>
                <w:sz w:val="20"/>
                <w:szCs w:val="20"/>
              </w:rPr>
              <w:t>230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 w:rsidR="00CE38D3">
              <w:rPr>
                <w:rFonts w:ascii="Times New Roman" w:eastAsiaTheme="minorHAnsi" w:hAnsi="Times New Roman" w:cs="Times New Roman"/>
                <w:sz w:val="20"/>
                <w:szCs w:val="20"/>
              </w:rPr>
              <w:t>1.3.08, 1.3.09, 1.3.10, 1.3.11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1A75D1" w:rsidRDefault="001A75D1" w:rsidP="001A75D1">
            <w:r w:rsidRPr="002F7B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Сан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.у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зел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женский </w:t>
            </w:r>
            <w:r w:rsidR="000B18BB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BA4BE3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BA4BE3">
              <w:rPr>
                <w:rFonts w:ascii="Times New Roman" w:eastAsiaTheme="minorHAnsi" w:hAnsi="Times New Roman" w:cs="Times New Roman"/>
                <w:sz w:val="20"/>
                <w:szCs w:val="20"/>
              </w:rPr>
              <w:t>7,06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Рукомойники-2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Унитаз детский-</w:t>
            </w:r>
            <w:r w:rsidR="00047759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</w:t>
            </w: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№</w:t>
            </w:r>
            <w:r w:rsidR="00BA4BE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1.2.06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1A75D1" w:rsidRDefault="001A75D1" w:rsidP="001A75D1">
            <w:r w:rsidRPr="002F7B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Сан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.у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зел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мужской</w:t>
            </w:r>
            <w:r w:rsidR="000B18B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BA4BE3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BA4BE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7,17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м2</w:t>
            </w:r>
          </w:p>
          <w:p w:rsidR="001A75D1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Рукомойники-2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Унитаз детский-</w:t>
            </w:r>
            <w:r w:rsidR="00047759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047759" w:rsidRPr="0080237B" w:rsidRDefault="00047759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Писуар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– 2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  <w:r w:rsidR="00BA4BE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1.2.07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1A75D1" w:rsidRDefault="001A75D1" w:rsidP="001A75D1">
            <w:r w:rsidRPr="002F7B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Сан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.у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зел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женский </w:t>
            </w:r>
            <w:r w:rsidR="002C1FF5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DD0FBD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DD0FB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7,76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Рукомойники-2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Унитаз детский-3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  <w:r w:rsidR="00DD0FBD">
              <w:rPr>
                <w:rFonts w:ascii="Times New Roman" w:eastAsiaTheme="minorHAnsi" w:hAnsi="Times New Roman" w:cs="Times New Roman"/>
                <w:sz w:val="20"/>
                <w:szCs w:val="20"/>
              </w:rPr>
              <w:t>2.1.06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1A75D1" w:rsidRDefault="001A75D1" w:rsidP="001A75D1">
            <w:r w:rsidRPr="002F7B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Сан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.у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зел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мужской </w:t>
            </w:r>
            <w:r w:rsidR="002C1FF5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DD0FBD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DD0FB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12,28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м2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Рукомойники-2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Унитаз детский-3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2C1FF5" w:rsidRPr="0080237B" w:rsidRDefault="002C1FF5" w:rsidP="002C1FF5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Писуар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– 2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  <w:r w:rsidR="00DD0FBD">
              <w:rPr>
                <w:rFonts w:ascii="Times New Roman" w:eastAsiaTheme="minorHAnsi" w:hAnsi="Times New Roman" w:cs="Times New Roman"/>
                <w:sz w:val="20"/>
                <w:szCs w:val="20"/>
              </w:rPr>
              <w:t>2.1.07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1A75D1" w:rsidRDefault="001A75D1" w:rsidP="001A75D1">
            <w:r w:rsidRPr="002F7B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Сан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.у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зел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женский </w:t>
            </w:r>
            <w:r w:rsidR="002C1FF5"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0B34EB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0B34EB">
              <w:rPr>
                <w:rFonts w:ascii="Times New Roman" w:eastAsiaTheme="minorHAnsi" w:hAnsi="Times New Roman" w:cs="Times New Roman"/>
                <w:sz w:val="20"/>
                <w:szCs w:val="20"/>
              </w:rPr>
              <w:t>7,7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Рукомойники-2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Унитаз детский-3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№</w:t>
            </w:r>
            <w:r w:rsidR="000B34E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3.1.06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1A75D1" w:rsidRDefault="001A75D1" w:rsidP="001A75D1">
            <w:r w:rsidRPr="002F7B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Сан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.у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зел</w:t>
            </w:r>
            <w:proofErr w:type="spell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мужской </w:t>
            </w:r>
            <w:r w:rsidR="002C1FF5"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0B34EB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0B34E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11.22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м2</w:t>
            </w:r>
          </w:p>
          <w:p w:rsidR="001A75D1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Рукомойники-2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Унитаз детский-3 </w:t>
            </w:r>
            <w:proofErr w:type="spell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0B34EB" w:rsidRPr="0080237B" w:rsidRDefault="000B34EB" w:rsidP="000B34E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Писуар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– 2 шт.</w:t>
            </w:r>
          </w:p>
          <w:p w:rsidR="000B34EB" w:rsidRPr="000B34EB" w:rsidRDefault="000B34EB" w:rsidP="001A75D1">
            <w:pP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  <w:r w:rsidR="000B34E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3.1.07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Столовая (обеденный зал, буфет) 1- </w:t>
            </w:r>
            <w:r w:rsidR="00E24C08">
              <w:rPr>
                <w:rFonts w:ascii="Times New Roman" w:eastAsiaTheme="minorHAnsi" w:hAnsi="Times New Roman" w:cs="Times New Roman"/>
                <w:sz w:val="20"/>
                <w:szCs w:val="20"/>
              </w:rPr>
              <w:t>109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Стол обеденный-20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Стул-120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Стол раздачи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 xml:space="preserve">Буфетный киоск 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 w:rsidR="00E24C08">
              <w:rPr>
                <w:rFonts w:ascii="Times New Roman" w:eastAsiaTheme="minorHAnsi" w:hAnsi="Times New Roman" w:cs="Times New Roman"/>
                <w:sz w:val="20"/>
                <w:szCs w:val="20"/>
              </w:rPr>
              <w:t>1.5.01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Библиотека </w:t>
            </w:r>
            <w:r w:rsidR="00D41711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- </w:t>
            </w:r>
            <w:r w:rsidR="00D4171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125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Учительский стол-1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Учительское кресло-1 </w:t>
            </w:r>
            <w:proofErr w:type="spellStart"/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Школьный стол круглый-1 шт.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Стул-20 шт.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Шкаф-6 шт.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ПК-6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Компьютерный стол-6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 w:rsidR="00D41711">
              <w:rPr>
                <w:rFonts w:ascii="Times New Roman" w:eastAsiaTheme="minorHAnsi" w:hAnsi="Times New Roman" w:cs="Times New Roman"/>
                <w:sz w:val="20"/>
                <w:szCs w:val="20"/>
              </w:rPr>
              <w:t>2.4.01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Кабинет психолога </w:t>
            </w:r>
            <w:r w:rsidR="003D38B3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- </w:t>
            </w:r>
            <w:r w:rsidR="003D38B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30,31 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Учительский стол-1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Учительское кресло-1 шт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ПК-1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Парта одноместная-4 шт.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Стул ученический -4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Шкаф-2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улица Александра Матросова, дом 8, корпус 6 строение </w:t>
            </w: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 xml:space="preserve">№ </w:t>
            </w:r>
            <w:r w:rsidR="003D38B3">
              <w:rPr>
                <w:rFonts w:ascii="Times New Roman" w:eastAsiaTheme="minorHAnsi" w:hAnsi="Times New Roman" w:cs="Times New Roman"/>
                <w:sz w:val="20"/>
                <w:szCs w:val="20"/>
              </w:rPr>
              <w:t>2.1.12</w:t>
            </w:r>
          </w:p>
        </w:tc>
      </w:tr>
      <w:tr w:rsidR="001A75D1" w:rsidRPr="0080237B" w:rsidTr="00376078">
        <w:trPr>
          <w:jc w:val="center"/>
        </w:trPr>
        <w:tc>
          <w:tcPr>
            <w:tcW w:w="500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138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Кабинет зам</w:t>
            </w:r>
            <w:proofErr w:type="gramStart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.д</w:t>
            </w:r>
            <w:proofErr w:type="gramEnd"/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иректора по УВР 1 </w:t>
            </w:r>
            <w:r w:rsidR="00EB1E8E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EB1E8E">
              <w:rPr>
                <w:rFonts w:ascii="Times New Roman" w:eastAsiaTheme="minorHAnsi" w:hAnsi="Times New Roman" w:cs="Times New Roman"/>
                <w:sz w:val="20"/>
                <w:szCs w:val="20"/>
              </w:rPr>
              <w:t>13,57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м2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Учительский стол-1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Учительское кресло-1 шт.</w:t>
            </w: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  <w:t>ПК-1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Стул ученический -4 шт.</w:t>
            </w:r>
          </w:p>
          <w:p w:rsidR="001A75D1" w:rsidRPr="0080237B" w:rsidRDefault="001A75D1" w:rsidP="001A75D1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>Шкаф-2 шт.</w:t>
            </w:r>
          </w:p>
        </w:tc>
        <w:tc>
          <w:tcPr>
            <w:tcW w:w="1635" w:type="dxa"/>
          </w:tcPr>
          <w:p w:rsidR="001A75D1" w:rsidRPr="001A75D1" w:rsidRDefault="001A75D1" w:rsidP="001A75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Сампсониевское</w:t>
            </w:r>
            <w:proofErr w:type="spellEnd"/>
            <w:r w:rsidRPr="001A75D1">
              <w:rPr>
                <w:rFonts w:ascii="Times New Roman" w:eastAsia="Calibri" w:hAnsi="Times New Roman" w:cs="Times New Roman"/>
                <w:sz w:val="18"/>
                <w:szCs w:val="18"/>
              </w:rPr>
              <w:t>, улица Александра Матросова, дом 8, корпус 6 строение 1</w:t>
            </w:r>
          </w:p>
        </w:tc>
        <w:tc>
          <w:tcPr>
            <w:tcW w:w="1609" w:type="dxa"/>
            <w:vAlign w:val="center"/>
          </w:tcPr>
          <w:p w:rsidR="001A75D1" w:rsidRPr="0080237B" w:rsidRDefault="001A75D1" w:rsidP="001A75D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237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№ </w:t>
            </w:r>
            <w:r w:rsidR="00EB1E8E">
              <w:rPr>
                <w:rFonts w:ascii="Times New Roman" w:eastAsiaTheme="minorHAnsi" w:hAnsi="Times New Roman" w:cs="Times New Roman"/>
                <w:sz w:val="20"/>
                <w:szCs w:val="20"/>
              </w:rPr>
              <w:t>3.2.09</w:t>
            </w:r>
          </w:p>
        </w:tc>
      </w:tr>
    </w:tbl>
    <w:p w:rsidR="00D12172" w:rsidRPr="00D12172" w:rsidRDefault="00D12172" w:rsidP="002E77D0">
      <w:pPr>
        <w:autoSpaceDE w:val="0"/>
        <w:autoSpaceDN w:val="0"/>
        <w:adjustRightInd w:val="0"/>
        <w:jc w:val="both"/>
      </w:pPr>
    </w:p>
    <w:sectPr w:rsidR="00D12172" w:rsidRPr="00D12172" w:rsidSect="00BB2E50">
      <w:headerReference w:type="default" r:id="rId7"/>
      <w:footnotePr>
        <w:numRestart w:val="eachSect"/>
      </w:footnotePr>
      <w:pgSz w:w="11906" w:h="16838"/>
      <w:pgMar w:top="1134" w:right="567" w:bottom="851" w:left="1134" w:header="39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44C" w:rsidRDefault="0051744C">
      <w:r>
        <w:separator/>
      </w:r>
    </w:p>
  </w:endnote>
  <w:endnote w:type="continuationSeparator" w:id="0">
    <w:p w:rsidR="0051744C" w:rsidRDefault="00517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44C" w:rsidRDefault="0051744C">
      <w:r>
        <w:separator/>
      </w:r>
    </w:p>
  </w:footnote>
  <w:footnote w:type="continuationSeparator" w:id="0">
    <w:p w:rsidR="0051744C" w:rsidRDefault="0051744C">
      <w:r>
        <w:continuationSeparator/>
      </w:r>
    </w:p>
  </w:footnote>
  <w:footnote w:id="1">
    <w:p w:rsidR="00935C88" w:rsidRDefault="00935C88">
      <w:pPr>
        <w:pStyle w:val="ae"/>
        <w:rPr>
          <w:rFonts w:ascii="Times New Roman" w:hAnsi="Times New Roman"/>
          <w:sz w:val="18"/>
          <w:szCs w:val="18"/>
        </w:rPr>
      </w:pPr>
      <w:r>
        <w:rPr>
          <w:rStyle w:val="a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Не заполняется:</w:t>
      </w:r>
    </w:p>
    <w:p w:rsidR="00935C88" w:rsidRDefault="00935C88">
      <w:pPr>
        <w:pStyle w:val="ae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 (лицензиатом);</w:t>
      </w:r>
    </w:p>
    <w:p w:rsidR="00935C88" w:rsidRDefault="00935C88">
      <w:pPr>
        <w:pStyle w:val="a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организации образовательной деятельности в форме практической подготовки;</w:t>
      </w:r>
    </w:p>
    <w:p w:rsidR="00935C88" w:rsidRDefault="00935C88">
      <w:pPr>
        <w:pStyle w:val="ae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3990044"/>
    </w:sdtPr>
    <w:sdtContent>
      <w:p w:rsidR="00935C88" w:rsidRDefault="00BB2E50">
        <w:pPr>
          <w:pStyle w:val="af0"/>
          <w:jc w:val="center"/>
        </w:pPr>
        <w:r>
          <w:fldChar w:fldCharType="begin"/>
        </w:r>
        <w:r w:rsidR="00935C88">
          <w:instrText>PAGE   \* MERGEFORMAT</w:instrText>
        </w:r>
        <w:r>
          <w:fldChar w:fldCharType="separate"/>
        </w:r>
        <w:r w:rsidR="00C87E97">
          <w:rPr>
            <w:noProof/>
          </w:rPr>
          <w:t>8</w:t>
        </w:r>
        <w:r>
          <w:fldChar w:fldCharType="end"/>
        </w:r>
      </w:p>
    </w:sdtContent>
  </w:sdt>
  <w:p w:rsidR="00935C88" w:rsidRDefault="00935C88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noPunctuationKerning/>
  <w:characterSpacingControl w:val="doNotCompress"/>
  <w:footnotePr>
    <w:numRestart w:val="eachSect"/>
    <w:footnote w:id="-1"/>
    <w:footnote w:id="0"/>
  </w:footnotePr>
  <w:endnotePr>
    <w:pos w:val="sectEnd"/>
    <w:endnote w:id="-1"/>
    <w:endnote w:id="0"/>
  </w:endnotePr>
  <w:compat>
    <w:doNotExpandShiftReturn/>
    <w:useFELayout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c9fbbaea-c8a2-49f4-93c9-9898df66cd6f"/>
  </w:docVars>
  <w:rsids>
    <w:rsidRoot w:val="002721E6"/>
    <w:rsid w:val="000065D6"/>
    <w:rsid w:val="00007677"/>
    <w:rsid w:val="00012255"/>
    <w:rsid w:val="00017384"/>
    <w:rsid w:val="00034B89"/>
    <w:rsid w:val="00034D74"/>
    <w:rsid w:val="00047759"/>
    <w:rsid w:val="00070F21"/>
    <w:rsid w:val="00083A3F"/>
    <w:rsid w:val="000873BE"/>
    <w:rsid w:val="0009088B"/>
    <w:rsid w:val="00090E90"/>
    <w:rsid w:val="000A23C4"/>
    <w:rsid w:val="000A40CC"/>
    <w:rsid w:val="000A4209"/>
    <w:rsid w:val="000A7827"/>
    <w:rsid w:val="000B16EC"/>
    <w:rsid w:val="000B18BB"/>
    <w:rsid w:val="000B34EB"/>
    <w:rsid w:val="000B4EA1"/>
    <w:rsid w:val="000B5D4F"/>
    <w:rsid w:val="000C1D7E"/>
    <w:rsid w:val="000C4407"/>
    <w:rsid w:val="000C4642"/>
    <w:rsid w:val="000C626A"/>
    <w:rsid w:val="000D0097"/>
    <w:rsid w:val="000D147B"/>
    <w:rsid w:val="000D4D97"/>
    <w:rsid w:val="000D5F5C"/>
    <w:rsid w:val="000E22AC"/>
    <w:rsid w:val="000F3123"/>
    <w:rsid w:val="000F5D26"/>
    <w:rsid w:val="000F7052"/>
    <w:rsid w:val="00114469"/>
    <w:rsid w:val="001151DC"/>
    <w:rsid w:val="00130989"/>
    <w:rsid w:val="001418D7"/>
    <w:rsid w:val="0014350C"/>
    <w:rsid w:val="001446D2"/>
    <w:rsid w:val="00150402"/>
    <w:rsid w:val="00150C15"/>
    <w:rsid w:val="00151CCD"/>
    <w:rsid w:val="0015489B"/>
    <w:rsid w:val="001577F3"/>
    <w:rsid w:val="0016126D"/>
    <w:rsid w:val="00162050"/>
    <w:rsid w:val="00164697"/>
    <w:rsid w:val="001648E9"/>
    <w:rsid w:val="00166A55"/>
    <w:rsid w:val="0016782D"/>
    <w:rsid w:val="00172F4B"/>
    <w:rsid w:val="00174A40"/>
    <w:rsid w:val="001763A0"/>
    <w:rsid w:val="001823F6"/>
    <w:rsid w:val="00182ACF"/>
    <w:rsid w:val="00184B14"/>
    <w:rsid w:val="00186C4C"/>
    <w:rsid w:val="00191190"/>
    <w:rsid w:val="00191851"/>
    <w:rsid w:val="00191F48"/>
    <w:rsid w:val="001947CF"/>
    <w:rsid w:val="00195001"/>
    <w:rsid w:val="001977DD"/>
    <w:rsid w:val="001A75D1"/>
    <w:rsid w:val="001C317C"/>
    <w:rsid w:val="001C3514"/>
    <w:rsid w:val="001C52B5"/>
    <w:rsid w:val="001D4490"/>
    <w:rsid w:val="001D5DC7"/>
    <w:rsid w:val="001E076A"/>
    <w:rsid w:val="001E1300"/>
    <w:rsid w:val="001E3988"/>
    <w:rsid w:val="001F22C3"/>
    <w:rsid w:val="001F4755"/>
    <w:rsid w:val="001F4BBE"/>
    <w:rsid w:val="001F6CD6"/>
    <w:rsid w:val="00203136"/>
    <w:rsid w:val="0020572D"/>
    <w:rsid w:val="00212615"/>
    <w:rsid w:val="00216B09"/>
    <w:rsid w:val="00220C5E"/>
    <w:rsid w:val="00223DC1"/>
    <w:rsid w:val="00240651"/>
    <w:rsid w:val="0024622C"/>
    <w:rsid w:val="002546B1"/>
    <w:rsid w:val="00260332"/>
    <w:rsid w:val="002634A5"/>
    <w:rsid w:val="00264A69"/>
    <w:rsid w:val="002721E6"/>
    <w:rsid w:val="00273159"/>
    <w:rsid w:val="00275409"/>
    <w:rsid w:val="0027563B"/>
    <w:rsid w:val="00285D35"/>
    <w:rsid w:val="00286B76"/>
    <w:rsid w:val="00291EC1"/>
    <w:rsid w:val="00292DB5"/>
    <w:rsid w:val="002A34F8"/>
    <w:rsid w:val="002A5C90"/>
    <w:rsid w:val="002C06FB"/>
    <w:rsid w:val="002C1FF5"/>
    <w:rsid w:val="002C2004"/>
    <w:rsid w:val="002C4188"/>
    <w:rsid w:val="002C4229"/>
    <w:rsid w:val="002C763C"/>
    <w:rsid w:val="002D2DD5"/>
    <w:rsid w:val="002D4D38"/>
    <w:rsid w:val="002D65F8"/>
    <w:rsid w:val="002D6BD4"/>
    <w:rsid w:val="002D7110"/>
    <w:rsid w:val="002E170F"/>
    <w:rsid w:val="002E6B04"/>
    <w:rsid w:val="002E7087"/>
    <w:rsid w:val="002E77D0"/>
    <w:rsid w:val="002F2AB9"/>
    <w:rsid w:val="002F3A96"/>
    <w:rsid w:val="002F3D28"/>
    <w:rsid w:val="002F4B05"/>
    <w:rsid w:val="00301D50"/>
    <w:rsid w:val="00303559"/>
    <w:rsid w:val="00305080"/>
    <w:rsid w:val="00306328"/>
    <w:rsid w:val="00311783"/>
    <w:rsid w:val="00313823"/>
    <w:rsid w:val="00320AC7"/>
    <w:rsid w:val="003370F0"/>
    <w:rsid w:val="00343B63"/>
    <w:rsid w:val="00350D2F"/>
    <w:rsid w:val="00351640"/>
    <w:rsid w:val="0036624B"/>
    <w:rsid w:val="0038080C"/>
    <w:rsid w:val="00385376"/>
    <w:rsid w:val="00390346"/>
    <w:rsid w:val="00395DBE"/>
    <w:rsid w:val="003A34D9"/>
    <w:rsid w:val="003A51E4"/>
    <w:rsid w:val="003A5EC0"/>
    <w:rsid w:val="003C05C7"/>
    <w:rsid w:val="003C77C2"/>
    <w:rsid w:val="003D3018"/>
    <w:rsid w:val="003D38B3"/>
    <w:rsid w:val="003D59EC"/>
    <w:rsid w:val="003D7E11"/>
    <w:rsid w:val="003E4BA6"/>
    <w:rsid w:val="003F1B41"/>
    <w:rsid w:val="003F6195"/>
    <w:rsid w:val="003F79F4"/>
    <w:rsid w:val="003F7BB0"/>
    <w:rsid w:val="004004A2"/>
    <w:rsid w:val="00405A66"/>
    <w:rsid w:val="00405F21"/>
    <w:rsid w:val="00406C89"/>
    <w:rsid w:val="00417A06"/>
    <w:rsid w:val="00420AE0"/>
    <w:rsid w:val="00422100"/>
    <w:rsid w:val="00423E3A"/>
    <w:rsid w:val="0042688D"/>
    <w:rsid w:val="00427EDE"/>
    <w:rsid w:val="00431ED5"/>
    <w:rsid w:val="004353D5"/>
    <w:rsid w:val="0044222D"/>
    <w:rsid w:val="00442495"/>
    <w:rsid w:val="00443754"/>
    <w:rsid w:val="00444BDC"/>
    <w:rsid w:val="00450D59"/>
    <w:rsid w:val="00454E41"/>
    <w:rsid w:val="00460FCF"/>
    <w:rsid w:val="00467F4B"/>
    <w:rsid w:val="004714A5"/>
    <w:rsid w:val="004719D2"/>
    <w:rsid w:val="00472D96"/>
    <w:rsid w:val="00476440"/>
    <w:rsid w:val="00482FD0"/>
    <w:rsid w:val="004956DA"/>
    <w:rsid w:val="00495EAA"/>
    <w:rsid w:val="00497B0E"/>
    <w:rsid w:val="004A2EFE"/>
    <w:rsid w:val="004A36A5"/>
    <w:rsid w:val="004B1ECB"/>
    <w:rsid w:val="004C33C9"/>
    <w:rsid w:val="004D0907"/>
    <w:rsid w:val="004E03B0"/>
    <w:rsid w:val="004E5B4A"/>
    <w:rsid w:val="004F6ADB"/>
    <w:rsid w:val="0051096B"/>
    <w:rsid w:val="00511041"/>
    <w:rsid w:val="00512A17"/>
    <w:rsid w:val="00513666"/>
    <w:rsid w:val="0051744C"/>
    <w:rsid w:val="00522107"/>
    <w:rsid w:val="00523544"/>
    <w:rsid w:val="00524E9D"/>
    <w:rsid w:val="005266ED"/>
    <w:rsid w:val="00531A2E"/>
    <w:rsid w:val="00536402"/>
    <w:rsid w:val="005404C6"/>
    <w:rsid w:val="00540AAE"/>
    <w:rsid w:val="00546B23"/>
    <w:rsid w:val="005507A8"/>
    <w:rsid w:val="005524D9"/>
    <w:rsid w:val="00556007"/>
    <w:rsid w:val="00557DA1"/>
    <w:rsid w:val="00561296"/>
    <w:rsid w:val="005625D5"/>
    <w:rsid w:val="00565779"/>
    <w:rsid w:val="00577280"/>
    <w:rsid w:val="00580115"/>
    <w:rsid w:val="00584BB9"/>
    <w:rsid w:val="00586CC1"/>
    <w:rsid w:val="00593214"/>
    <w:rsid w:val="005A016E"/>
    <w:rsid w:val="005A31D7"/>
    <w:rsid w:val="005A4E45"/>
    <w:rsid w:val="005A656F"/>
    <w:rsid w:val="005A7791"/>
    <w:rsid w:val="005B0EA0"/>
    <w:rsid w:val="005B3B07"/>
    <w:rsid w:val="005B7E72"/>
    <w:rsid w:val="005B7FDD"/>
    <w:rsid w:val="005C30F6"/>
    <w:rsid w:val="005C3681"/>
    <w:rsid w:val="005C570F"/>
    <w:rsid w:val="005D74F4"/>
    <w:rsid w:val="005E0618"/>
    <w:rsid w:val="005E176A"/>
    <w:rsid w:val="005E338B"/>
    <w:rsid w:val="005E3CA8"/>
    <w:rsid w:val="005E7DFA"/>
    <w:rsid w:val="005F0FFE"/>
    <w:rsid w:val="005F4BA5"/>
    <w:rsid w:val="005F77BC"/>
    <w:rsid w:val="006144FF"/>
    <w:rsid w:val="00627A57"/>
    <w:rsid w:val="00631C36"/>
    <w:rsid w:val="00645E56"/>
    <w:rsid w:val="00652E3C"/>
    <w:rsid w:val="00652F5B"/>
    <w:rsid w:val="00653182"/>
    <w:rsid w:val="0065625F"/>
    <w:rsid w:val="0066213B"/>
    <w:rsid w:val="006657B1"/>
    <w:rsid w:val="0067065E"/>
    <w:rsid w:val="006711AC"/>
    <w:rsid w:val="00671E6B"/>
    <w:rsid w:val="00680E2B"/>
    <w:rsid w:val="00681531"/>
    <w:rsid w:val="00681EDC"/>
    <w:rsid w:val="00687457"/>
    <w:rsid w:val="006A0AFC"/>
    <w:rsid w:val="006A303C"/>
    <w:rsid w:val="006A65A2"/>
    <w:rsid w:val="006B06FA"/>
    <w:rsid w:val="006B49E3"/>
    <w:rsid w:val="006B4D36"/>
    <w:rsid w:val="006B7B79"/>
    <w:rsid w:val="006B7D54"/>
    <w:rsid w:val="006C0588"/>
    <w:rsid w:val="006C0F77"/>
    <w:rsid w:val="006C30D5"/>
    <w:rsid w:val="006C7010"/>
    <w:rsid w:val="006F70F4"/>
    <w:rsid w:val="00701CFB"/>
    <w:rsid w:val="007056A5"/>
    <w:rsid w:val="007065E8"/>
    <w:rsid w:val="00711389"/>
    <w:rsid w:val="007125CF"/>
    <w:rsid w:val="00713546"/>
    <w:rsid w:val="00715BD3"/>
    <w:rsid w:val="00720410"/>
    <w:rsid w:val="007234DA"/>
    <w:rsid w:val="00723D12"/>
    <w:rsid w:val="00724730"/>
    <w:rsid w:val="007310C8"/>
    <w:rsid w:val="00732CA6"/>
    <w:rsid w:val="00732EB5"/>
    <w:rsid w:val="00740DA4"/>
    <w:rsid w:val="00743546"/>
    <w:rsid w:val="00757966"/>
    <w:rsid w:val="00764515"/>
    <w:rsid w:val="00771006"/>
    <w:rsid w:val="00776F92"/>
    <w:rsid w:val="0077747B"/>
    <w:rsid w:val="00782047"/>
    <w:rsid w:val="00785FB5"/>
    <w:rsid w:val="00794198"/>
    <w:rsid w:val="00797CDD"/>
    <w:rsid w:val="007A0532"/>
    <w:rsid w:val="007A4C12"/>
    <w:rsid w:val="007B5E3E"/>
    <w:rsid w:val="007C19BE"/>
    <w:rsid w:val="007C5229"/>
    <w:rsid w:val="007C5EDD"/>
    <w:rsid w:val="007D1B0A"/>
    <w:rsid w:val="007E35DB"/>
    <w:rsid w:val="007E5603"/>
    <w:rsid w:val="0080237B"/>
    <w:rsid w:val="0080483E"/>
    <w:rsid w:val="00806192"/>
    <w:rsid w:val="0080642C"/>
    <w:rsid w:val="00823BC4"/>
    <w:rsid w:val="0084538E"/>
    <w:rsid w:val="0085366F"/>
    <w:rsid w:val="00853F1D"/>
    <w:rsid w:val="00854F15"/>
    <w:rsid w:val="008565D3"/>
    <w:rsid w:val="00860D2D"/>
    <w:rsid w:val="00862421"/>
    <w:rsid w:val="00876958"/>
    <w:rsid w:val="00881E0E"/>
    <w:rsid w:val="008837ED"/>
    <w:rsid w:val="008859C1"/>
    <w:rsid w:val="00890979"/>
    <w:rsid w:val="00892694"/>
    <w:rsid w:val="00895B46"/>
    <w:rsid w:val="008A244D"/>
    <w:rsid w:val="008A6574"/>
    <w:rsid w:val="008B6501"/>
    <w:rsid w:val="008D0A3B"/>
    <w:rsid w:val="008D0BD8"/>
    <w:rsid w:val="008D65D2"/>
    <w:rsid w:val="008D76E7"/>
    <w:rsid w:val="008E54E8"/>
    <w:rsid w:val="008F3696"/>
    <w:rsid w:val="00903950"/>
    <w:rsid w:val="0092121D"/>
    <w:rsid w:val="0092191F"/>
    <w:rsid w:val="00923388"/>
    <w:rsid w:val="00924B56"/>
    <w:rsid w:val="00924F7C"/>
    <w:rsid w:val="00935C88"/>
    <w:rsid w:val="00935EA4"/>
    <w:rsid w:val="00936F27"/>
    <w:rsid w:val="00940B7A"/>
    <w:rsid w:val="00945D32"/>
    <w:rsid w:val="00947021"/>
    <w:rsid w:val="00950A03"/>
    <w:rsid w:val="00950E91"/>
    <w:rsid w:val="00953CBF"/>
    <w:rsid w:val="009751DB"/>
    <w:rsid w:val="009805FD"/>
    <w:rsid w:val="0098234A"/>
    <w:rsid w:val="009A02F6"/>
    <w:rsid w:val="009A3070"/>
    <w:rsid w:val="009A5C0C"/>
    <w:rsid w:val="009B279C"/>
    <w:rsid w:val="009C1470"/>
    <w:rsid w:val="009C15E0"/>
    <w:rsid w:val="009C515A"/>
    <w:rsid w:val="009C7C3D"/>
    <w:rsid w:val="009D10F0"/>
    <w:rsid w:val="009D1F18"/>
    <w:rsid w:val="009D70E0"/>
    <w:rsid w:val="009E2023"/>
    <w:rsid w:val="009E38AA"/>
    <w:rsid w:val="009F2AD2"/>
    <w:rsid w:val="009F3D34"/>
    <w:rsid w:val="009F6645"/>
    <w:rsid w:val="00A04CBA"/>
    <w:rsid w:val="00A050AA"/>
    <w:rsid w:val="00A07681"/>
    <w:rsid w:val="00A11F30"/>
    <w:rsid w:val="00A12D21"/>
    <w:rsid w:val="00A16A4B"/>
    <w:rsid w:val="00A173C6"/>
    <w:rsid w:val="00A21F04"/>
    <w:rsid w:val="00A245A1"/>
    <w:rsid w:val="00A265BE"/>
    <w:rsid w:val="00A315E8"/>
    <w:rsid w:val="00A343CB"/>
    <w:rsid w:val="00A35E34"/>
    <w:rsid w:val="00A411DE"/>
    <w:rsid w:val="00A43181"/>
    <w:rsid w:val="00A447E3"/>
    <w:rsid w:val="00A5242B"/>
    <w:rsid w:val="00A61C37"/>
    <w:rsid w:val="00A63BAA"/>
    <w:rsid w:val="00A85488"/>
    <w:rsid w:val="00A8625C"/>
    <w:rsid w:val="00A94785"/>
    <w:rsid w:val="00A947EC"/>
    <w:rsid w:val="00AA1B33"/>
    <w:rsid w:val="00AA47A5"/>
    <w:rsid w:val="00AA5E0E"/>
    <w:rsid w:val="00AA64D0"/>
    <w:rsid w:val="00AB3220"/>
    <w:rsid w:val="00AC33B6"/>
    <w:rsid w:val="00AC4B3D"/>
    <w:rsid w:val="00AC5AC0"/>
    <w:rsid w:val="00AC7FA2"/>
    <w:rsid w:val="00AD4669"/>
    <w:rsid w:val="00AD5081"/>
    <w:rsid w:val="00AD5218"/>
    <w:rsid w:val="00AE495E"/>
    <w:rsid w:val="00AF004D"/>
    <w:rsid w:val="00AF20AE"/>
    <w:rsid w:val="00AF65B1"/>
    <w:rsid w:val="00AF66A5"/>
    <w:rsid w:val="00B001FF"/>
    <w:rsid w:val="00B03A8A"/>
    <w:rsid w:val="00B06751"/>
    <w:rsid w:val="00B06887"/>
    <w:rsid w:val="00B107DC"/>
    <w:rsid w:val="00B1454F"/>
    <w:rsid w:val="00B20519"/>
    <w:rsid w:val="00B205B3"/>
    <w:rsid w:val="00B20736"/>
    <w:rsid w:val="00B227DA"/>
    <w:rsid w:val="00B350E9"/>
    <w:rsid w:val="00B37841"/>
    <w:rsid w:val="00B469B4"/>
    <w:rsid w:val="00B54654"/>
    <w:rsid w:val="00B6050D"/>
    <w:rsid w:val="00B73E22"/>
    <w:rsid w:val="00B80E93"/>
    <w:rsid w:val="00B82F1B"/>
    <w:rsid w:val="00B9256C"/>
    <w:rsid w:val="00B931A7"/>
    <w:rsid w:val="00B94F1B"/>
    <w:rsid w:val="00B96CDA"/>
    <w:rsid w:val="00BA2319"/>
    <w:rsid w:val="00BA4BE3"/>
    <w:rsid w:val="00BA67A0"/>
    <w:rsid w:val="00BB2E50"/>
    <w:rsid w:val="00BB4D3E"/>
    <w:rsid w:val="00BB5C72"/>
    <w:rsid w:val="00BB5D72"/>
    <w:rsid w:val="00BC0ECD"/>
    <w:rsid w:val="00BD07C0"/>
    <w:rsid w:val="00BD3BD8"/>
    <w:rsid w:val="00BD7843"/>
    <w:rsid w:val="00BD7A14"/>
    <w:rsid w:val="00BE5AE4"/>
    <w:rsid w:val="00BE5D60"/>
    <w:rsid w:val="00BF467B"/>
    <w:rsid w:val="00C03186"/>
    <w:rsid w:val="00C233A4"/>
    <w:rsid w:val="00C44510"/>
    <w:rsid w:val="00C46997"/>
    <w:rsid w:val="00C5499F"/>
    <w:rsid w:val="00C56CC0"/>
    <w:rsid w:val="00C61377"/>
    <w:rsid w:val="00C6715C"/>
    <w:rsid w:val="00C72B7D"/>
    <w:rsid w:val="00C73EA6"/>
    <w:rsid w:val="00C75419"/>
    <w:rsid w:val="00C8341E"/>
    <w:rsid w:val="00C83E4C"/>
    <w:rsid w:val="00C857F7"/>
    <w:rsid w:val="00C87353"/>
    <w:rsid w:val="00C87E97"/>
    <w:rsid w:val="00C90919"/>
    <w:rsid w:val="00C91864"/>
    <w:rsid w:val="00C91C70"/>
    <w:rsid w:val="00C93630"/>
    <w:rsid w:val="00CA5331"/>
    <w:rsid w:val="00CA5F6E"/>
    <w:rsid w:val="00CA6325"/>
    <w:rsid w:val="00CA712B"/>
    <w:rsid w:val="00CC004B"/>
    <w:rsid w:val="00CC03B7"/>
    <w:rsid w:val="00CC63D0"/>
    <w:rsid w:val="00CD605C"/>
    <w:rsid w:val="00CD766A"/>
    <w:rsid w:val="00CE38D3"/>
    <w:rsid w:val="00CF0848"/>
    <w:rsid w:val="00CF51F0"/>
    <w:rsid w:val="00D0010F"/>
    <w:rsid w:val="00D02EB9"/>
    <w:rsid w:val="00D041D1"/>
    <w:rsid w:val="00D12172"/>
    <w:rsid w:val="00D26B0A"/>
    <w:rsid w:val="00D33147"/>
    <w:rsid w:val="00D35FB0"/>
    <w:rsid w:val="00D36871"/>
    <w:rsid w:val="00D36CFD"/>
    <w:rsid w:val="00D4084E"/>
    <w:rsid w:val="00D41711"/>
    <w:rsid w:val="00D43699"/>
    <w:rsid w:val="00D44EA5"/>
    <w:rsid w:val="00D45BAB"/>
    <w:rsid w:val="00D57799"/>
    <w:rsid w:val="00D60CFF"/>
    <w:rsid w:val="00D7603E"/>
    <w:rsid w:val="00D95F8E"/>
    <w:rsid w:val="00DA004B"/>
    <w:rsid w:val="00DB16A8"/>
    <w:rsid w:val="00DB5E18"/>
    <w:rsid w:val="00DC189B"/>
    <w:rsid w:val="00DC5048"/>
    <w:rsid w:val="00DD0FBD"/>
    <w:rsid w:val="00DD2C74"/>
    <w:rsid w:val="00DD512A"/>
    <w:rsid w:val="00DD73D9"/>
    <w:rsid w:val="00DE1191"/>
    <w:rsid w:val="00DE2C9D"/>
    <w:rsid w:val="00DE31F4"/>
    <w:rsid w:val="00DE6CAD"/>
    <w:rsid w:val="00DF0FD7"/>
    <w:rsid w:val="00DF2939"/>
    <w:rsid w:val="00DF3422"/>
    <w:rsid w:val="00DF3AC9"/>
    <w:rsid w:val="00DF51C8"/>
    <w:rsid w:val="00DF559D"/>
    <w:rsid w:val="00E05664"/>
    <w:rsid w:val="00E06974"/>
    <w:rsid w:val="00E07F3F"/>
    <w:rsid w:val="00E16F57"/>
    <w:rsid w:val="00E24C08"/>
    <w:rsid w:val="00E30F62"/>
    <w:rsid w:val="00E33116"/>
    <w:rsid w:val="00E37AF3"/>
    <w:rsid w:val="00E44B84"/>
    <w:rsid w:val="00E61B96"/>
    <w:rsid w:val="00E62593"/>
    <w:rsid w:val="00E66759"/>
    <w:rsid w:val="00E72405"/>
    <w:rsid w:val="00E77357"/>
    <w:rsid w:val="00E80F26"/>
    <w:rsid w:val="00E81B6C"/>
    <w:rsid w:val="00E845A3"/>
    <w:rsid w:val="00E90DF8"/>
    <w:rsid w:val="00E9693B"/>
    <w:rsid w:val="00EA4B3C"/>
    <w:rsid w:val="00EA4BD9"/>
    <w:rsid w:val="00EB1922"/>
    <w:rsid w:val="00EB1E8E"/>
    <w:rsid w:val="00EB7FCC"/>
    <w:rsid w:val="00ED2817"/>
    <w:rsid w:val="00ED28C5"/>
    <w:rsid w:val="00ED7AAB"/>
    <w:rsid w:val="00EE71EF"/>
    <w:rsid w:val="00EF5E2B"/>
    <w:rsid w:val="00EF7031"/>
    <w:rsid w:val="00F0242B"/>
    <w:rsid w:val="00F05CC5"/>
    <w:rsid w:val="00F07201"/>
    <w:rsid w:val="00F14BFE"/>
    <w:rsid w:val="00F20E89"/>
    <w:rsid w:val="00F21A37"/>
    <w:rsid w:val="00F23AB2"/>
    <w:rsid w:val="00F24236"/>
    <w:rsid w:val="00F25F87"/>
    <w:rsid w:val="00F31086"/>
    <w:rsid w:val="00F323B2"/>
    <w:rsid w:val="00F32A8D"/>
    <w:rsid w:val="00F33A22"/>
    <w:rsid w:val="00F34620"/>
    <w:rsid w:val="00F36C6D"/>
    <w:rsid w:val="00F4235C"/>
    <w:rsid w:val="00F42C29"/>
    <w:rsid w:val="00F46202"/>
    <w:rsid w:val="00F502D9"/>
    <w:rsid w:val="00F52126"/>
    <w:rsid w:val="00F52486"/>
    <w:rsid w:val="00F54D54"/>
    <w:rsid w:val="00F621F5"/>
    <w:rsid w:val="00F624B2"/>
    <w:rsid w:val="00F672AF"/>
    <w:rsid w:val="00F76234"/>
    <w:rsid w:val="00F77569"/>
    <w:rsid w:val="00F84181"/>
    <w:rsid w:val="00F927B8"/>
    <w:rsid w:val="00F9479C"/>
    <w:rsid w:val="00FA0379"/>
    <w:rsid w:val="00FA24C4"/>
    <w:rsid w:val="00FC1110"/>
    <w:rsid w:val="00FC4A75"/>
    <w:rsid w:val="00FC5478"/>
    <w:rsid w:val="00FC7C94"/>
    <w:rsid w:val="00FC7EE5"/>
    <w:rsid w:val="00FD06D8"/>
    <w:rsid w:val="00FD778E"/>
    <w:rsid w:val="00FE035C"/>
    <w:rsid w:val="00FE1D5E"/>
    <w:rsid w:val="00FE2B8F"/>
    <w:rsid w:val="00FE4B30"/>
    <w:rsid w:val="20FC7B8F"/>
    <w:rsid w:val="26F653E0"/>
    <w:rsid w:val="5A582151"/>
    <w:rsid w:val="6F6D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 w:qFormat="1"/>
    <w:lsdException w:name="endnote reference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E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BB2E50"/>
    <w:rPr>
      <w:rFonts w:cs="Times New Roman"/>
      <w:vertAlign w:val="superscript"/>
    </w:rPr>
  </w:style>
  <w:style w:type="character" w:styleId="a4">
    <w:name w:val="annotation reference"/>
    <w:basedOn w:val="a0"/>
    <w:rsid w:val="00BB2E50"/>
    <w:rPr>
      <w:sz w:val="16"/>
      <w:szCs w:val="16"/>
    </w:rPr>
  </w:style>
  <w:style w:type="character" w:styleId="a5">
    <w:name w:val="endnote reference"/>
    <w:basedOn w:val="a0"/>
    <w:qFormat/>
    <w:rsid w:val="00BB2E50"/>
    <w:rPr>
      <w:vertAlign w:val="superscript"/>
    </w:rPr>
  </w:style>
  <w:style w:type="paragraph" w:styleId="a6">
    <w:name w:val="Balloon Text"/>
    <w:basedOn w:val="a"/>
    <w:link w:val="a7"/>
    <w:rsid w:val="00BB2E50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qFormat/>
    <w:rsid w:val="00BB2E50"/>
    <w:rPr>
      <w:sz w:val="20"/>
      <w:szCs w:val="20"/>
    </w:rPr>
  </w:style>
  <w:style w:type="paragraph" w:styleId="aa">
    <w:name w:val="annotation text"/>
    <w:basedOn w:val="a"/>
    <w:link w:val="ab"/>
    <w:rsid w:val="00BB2E50"/>
    <w:rPr>
      <w:sz w:val="20"/>
      <w:szCs w:val="20"/>
    </w:rPr>
  </w:style>
  <w:style w:type="paragraph" w:styleId="ac">
    <w:name w:val="annotation subject"/>
    <w:basedOn w:val="aa"/>
    <w:next w:val="aa"/>
    <w:link w:val="ad"/>
    <w:rsid w:val="00BB2E50"/>
    <w:rPr>
      <w:b/>
      <w:bCs/>
    </w:rPr>
  </w:style>
  <w:style w:type="paragraph" w:styleId="ae">
    <w:name w:val="footnote text"/>
    <w:basedOn w:val="a"/>
    <w:link w:val="af"/>
    <w:uiPriority w:val="99"/>
    <w:unhideWhenUsed/>
    <w:rsid w:val="00BB2E50"/>
    <w:rPr>
      <w:rFonts w:ascii="Calibri" w:hAnsi="Calibri"/>
      <w:sz w:val="20"/>
      <w:szCs w:val="20"/>
      <w:lang w:eastAsia="en-US"/>
    </w:rPr>
  </w:style>
  <w:style w:type="paragraph" w:styleId="af0">
    <w:name w:val="header"/>
    <w:basedOn w:val="a"/>
    <w:link w:val="af1"/>
    <w:uiPriority w:val="99"/>
    <w:rsid w:val="00BB2E50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uiPriority w:val="99"/>
    <w:rsid w:val="00BB2E50"/>
    <w:pPr>
      <w:tabs>
        <w:tab w:val="center" w:pos="4677"/>
        <w:tab w:val="right" w:pos="9355"/>
      </w:tabs>
    </w:pPr>
  </w:style>
  <w:style w:type="table" w:styleId="af4">
    <w:name w:val="Table Grid"/>
    <w:basedOn w:val="a1"/>
    <w:uiPriority w:val="59"/>
    <w:rsid w:val="00BB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примечания Знак"/>
    <w:basedOn w:val="a0"/>
    <w:link w:val="aa"/>
    <w:rsid w:val="00BB2E50"/>
  </w:style>
  <w:style w:type="character" w:customStyle="1" w:styleId="ad">
    <w:name w:val="Тема примечания Знак"/>
    <w:basedOn w:val="ab"/>
    <w:link w:val="ac"/>
    <w:rsid w:val="00BB2E50"/>
    <w:rPr>
      <w:b/>
      <w:bCs/>
    </w:rPr>
  </w:style>
  <w:style w:type="character" w:customStyle="1" w:styleId="a7">
    <w:name w:val="Текст выноски Знак"/>
    <w:basedOn w:val="a0"/>
    <w:link w:val="a6"/>
    <w:rsid w:val="00BB2E50"/>
    <w:rPr>
      <w:rFonts w:ascii="Tahoma" w:hAnsi="Tahoma" w:cs="Tahoma"/>
      <w:sz w:val="16"/>
      <w:szCs w:val="16"/>
    </w:rPr>
  </w:style>
  <w:style w:type="paragraph" w:customStyle="1" w:styleId="TimesNewRoman120">
    <w:name w:val="Стиль Times New Roman 12 пт По ширине После:  0 пт Междустр.инт..."/>
    <w:basedOn w:val="a"/>
    <w:rsid w:val="00BB2E50"/>
    <w:pPr>
      <w:ind w:firstLine="567"/>
      <w:jc w:val="both"/>
    </w:pPr>
    <w:rPr>
      <w:szCs w:val="20"/>
      <w:lang w:eastAsia="en-US"/>
    </w:rPr>
  </w:style>
  <w:style w:type="paragraph" w:styleId="af5">
    <w:name w:val="List Paragraph"/>
    <w:basedOn w:val="a"/>
    <w:uiPriority w:val="34"/>
    <w:qFormat/>
    <w:rsid w:val="00BB2E50"/>
    <w:pPr>
      <w:ind w:left="720"/>
      <w:contextualSpacing/>
    </w:pPr>
  </w:style>
  <w:style w:type="paragraph" w:customStyle="1" w:styleId="ConsPlusNormal">
    <w:name w:val="ConsPlusNormal"/>
    <w:rsid w:val="00BB2E5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BB2E50"/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BB2E50"/>
    <w:rPr>
      <w:sz w:val="24"/>
      <w:szCs w:val="24"/>
    </w:rPr>
  </w:style>
  <w:style w:type="character" w:customStyle="1" w:styleId="af">
    <w:name w:val="Текст сноски Знак"/>
    <w:basedOn w:val="a0"/>
    <w:link w:val="ae"/>
    <w:uiPriority w:val="99"/>
    <w:rsid w:val="00BB2E50"/>
    <w:rPr>
      <w:rFonts w:ascii="Calibri" w:hAnsi="Calibri"/>
      <w:lang w:eastAsia="en-US"/>
    </w:rPr>
  </w:style>
  <w:style w:type="table" w:customStyle="1" w:styleId="1">
    <w:name w:val="Сетка таблицы1"/>
    <w:basedOn w:val="a1"/>
    <w:qFormat/>
    <w:rsid w:val="00BB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qFormat/>
    <w:rsid w:val="00BB2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qFormat/>
    <w:rsid w:val="00BB2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BB2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qFormat/>
    <w:rsid w:val="00BB2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rsid w:val="00BB2E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qFormat/>
    <w:rsid w:val="00BB2E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qFormat/>
    <w:rsid w:val="00BB2E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formattexttopleveltext">
    <w:name w:val="formattext topleveltext"/>
    <w:basedOn w:val="a"/>
    <w:qFormat/>
    <w:rsid w:val="00BB2E50"/>
    <w:pPr>
      <w:spacing w:before="100" w:beforeAutospacing="1" w:after="100" w:afterAutospacing="1"/>
    </w:pPr>
  </w:style>
  <w:style w:type="character" w:customStyle="1" w:styleId="match">
    <w:name w:val="match"/>
    <w:qFormat/>
    <w:rsid w:val="00BB2E50"/>
  </w:style>
  <w:style w:type="table" w:customStyle="1" w:styleId="5">
    <w:name w:val="Сетка таблицы5"/>
    <w:basedOn w:val="a1"/>
    <w:uiPriority w:val="59"/>
    <w:qFormat/>
    <w:rsid w:val="00BB2E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qFormat/>
    <w:rsid w:val="00BB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qFormat/>
    <w:rsid w:val="00BB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концевой сноски Знак"/>
    <w:basedOn w:val="a0"/>
    <w:link w:val="a8"/>
    <w:qFormat/>
    <w:rsid w:val="00BB2E50"/>
  </w:style>
  <w:style w:type="table" w:customStyle="1" w:styleId="6">
    <w:name w:val="Сетка таблицы6"/>
    <w:basedOn w:val="a1"/>
    <w:uiPriority w:val="59"/>
    <w:qFormat/>
    <w:rsid w:val="00BB2E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qFormat/>
    <w:rsid w:val="00BB2E5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shkin.ls\AppData\Local\Temp\bdttmp\7843f53a-337c-49b7-a346-fbc50f8ef8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8161-A363-44E6-8A18-DC479E3F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7843f53a-337c-49b7-a346-fbc50f8ef803.dot</Template>
  <TotalTime>62</TotalTime>
  <Pages>8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Леонид Сергеевич</dc:creator>
  <cp:lastModifiedBy>User</cp:lastModifiedBy>
  <cp:revision>32</cp:revision>
  <cp:lastPrinted>2024-06-13T09:41:00Z</cp:lastPrinted>
  <dcterms:created xsi:type="dcterms:W3CDTF">2024-07-15T16:03:00Z</dcterms:created>
  <dcterms:modified xsi:type="dcterms:W3CDTF">2026-03-19T13:47:00Z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c9fbbaea-c8a2-49f4-93c9-9898df66cd6f</vt:lpwstr>
  </property>
  <property fmtid="{D5CDD505-2E9C-101B-9397-08002B2CF9AE}" pid="3" name="KSOProductBuildVer">
    <vt:lpwstr>1049-12.2.0.13538</vt:lpwstr>
  </property>
  <property fmtid="{D5CDD505-2E9C-101B-9397-08002B2CF9AE}" pid="4" name="ICV">
    <vt:lpwstr>E3F2A1335762419C82843DC3761A16E0_12</vt:lpwstr>
  </property>
</Properties>
</file>