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D5744F" w:rsidRDefault="00C05E2B" w:rsidP="00D574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D5744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Питание</w:t>
      </w:r>
    </w:p>
    <w:p w:rsidR="00CB37C8" w:rsidRPr="00D5744F" w:rsidRDefault="00CB37C8" w:rsidP="00D5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C8" w:rsidRPr="00D5744F" w:rsidRDefault="00CB37C8" w:rsidP="00D5744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положением о реализации Закона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анкт Петербурга от 04.06.2009 № 32-13 «О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Санкт-Петербурга», </w:t>
      </w:r>
      <w:r w:rsidR="009C02DB" w:rsidRPr="00D5744F">
        <w:rPr>
          <w:rFonts w:ascii="Times New Roman" w:eastAsia="Calibri" w:hAnsi="Times New Roman" w:cs="Times New Roman"/>
          <w:bCs/>
          <w:sz w:val="24"/>
          <w:szCs w:val="24"/>
        </w:rPr>
        <w:t>учащиеся образовательных учреждений имеют возможность получить льготную социальную</w:t>
      </w: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02DB" w:rsidRPr="00D5744F">
        <w:rPr>
          <w:rFonts w:ascii="Times New Roman" w:eastAsia="Calibri" w:hAnsi="Times New Roman" w:cs="Times New Roman"/>
          <w:bCs/>
          <w:sz w:val="24"/>
          <w:szCs w:val="24"/>
        </w:rPr>
        <w:t>поддержку от города по следующим ОТКРЫТЫМ категориям:</w:t>
      </w:r>
    </w:p>
    <w:p w:rsidR="009C02DB" w:rsidRPr="00D5744F" w:rsidRDefault="009C02DB" w:rsidP="00D5744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/>
          <w:bCs/>
          <w:sz w:val="24"/>
          <w:szCs w:val="24"/>
        </w:rPr>
        <w:t>Малообеспеченные</w:t>
      </w: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возмещение 100 % - для начальной школы завтрак и обед, для средней и старшей школы – только обед).</w:t>
      </w:r>
    </w:p>
    <w:p w:rsidR="009C02DB" w:rsidRPr="00D5744F" w:rsidRDefault="009C02DB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Необходимый перечень документов на данную категорию: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Справка Ф-9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</w:t>
      </w:r>
      <w:r w:rsidR="001F78EB"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в заявлении</w:t>
      </w:r>
    </w:p>
    <w:p w:rsidR="001F78EB" w:rsidRPr="00D5744F" w:rsidRDefault="001F78E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Копии свидетельства остальных детей (если есть)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Справка о доходах (можно по форме предприятия) за 3 месяца (Двух родителей, если официально состоят в браке, если нет, то одного из родителей)</w:t>
      </w:r>
    </w:p>
    <w:p w:rsidR="009C02DB" w:rsidRPr="00D5744F" w:rsidRDefault="009C02DB" w:rsidP="00D5744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Справка о других видах дохода (социальные выплаты, пенсии, </w:t>
      </w:r>
      <w:proofErr w:type="spell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единоразовые</w:t>
      </w:r>
      <w:proofErr w:type="spell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выплаты)</w:t>
      </w:r>
    </w:p>
    <w:p w:rsidR="001F78EB" w:rsidRPr="00D5744F" w:rsidRDefault="001F78EB" w:rsidP="00D5744F">
      <w:pPr>
        <w:pStyle w:val="a3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02DB" w:rsidRDefault="00885E10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9C02DB" w:rsidRPr="00D5744F">
        <w:rPr>
          <w:rFonts w:ascii="Times New Roman" w:eastAsia="Calibri" w:hAnsi="Times New Roman" w:cs="Times New Roman"/>
          <w:bCs/>
          <w:sz w:val="24"/>
          <w:szCs w:val="24"/>
        </w:rPr>
        <w:t>Данну</w:t>
      </w:r>
      <w:r w:rsidR="001F78EB"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ю категорию получают те семьи доход которых составляет менее 15000 рублей на одного члена семьи, включая иждивенцев </w:t>
      </w:r>
      <w:proofErr w:type="gramStart"/>
      <w:r w:rsidR="001F78EB"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="001F78EB" w:rsidRPr="00D5744F">
        <w:rPr>
          <w:rFonts w:ascii="Times New Roman" w:eastAsia="Calibri" w:hAnsi="Times New Roman" w:cs="Times New Roman"/>
          <w:bCs/>
          <w:sz w:val="24"/>
          <w:szCs w:val="24"/>
        </w:rPr>
        <w:t>Если у Вас на иждивении престарелые люди, то необходимо предоставить копии паспорта и справку 2 НДФЛ за 3 месяца с ПФР). Помните, данную категорию мы должны подтверждать каждые 3 месяца! (т.е. каждые 3 месяца необходимо представлять справки о доходах)</w:t>
      </w:r>
    </w:p>
    <w:p w:rsidR="00885E10" w:rsidRPr="00D5744F" w:rsidRDefault="00885E10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37C8" w:rsidRPr="00D5744F" w:rsidRDefault="001F78EB" w:rsidP="00D5744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/>
          <w:bCs/>
          <w:sz w:val="24"/>
          <w:szCs w:val="24"/>
        </w:rPr>
        <w:t>Многодетные</w:t>
      </w: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возмещение 100 % - для начальной школы завтрак и обед, для средней и старшей школы – только обед).</w:t>
      </w:r>
    </w:p>
    <w:p w:rsidR="001F78EB" w:rsidRPr="00D5744F" w:rsidRDefault="001F78EB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8EB" w:rsidRPr="00D5744F" w:rsidRDefault="001F78EB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Необходимый перечень документов на данную категорию:</w:t>
      </w:r>
    </w:p>
    <w:p w:rsidR="001F78EB" w:rsidRPr="00D5744F" w:rsidRDefault="001F78EB" w:rsidP="00D5744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1F78EB" w:rsidRPr="00D5744F" w:rsidRDefault="001F78EB" w:rsidP="00D5744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1F78EB" w:rsidRPr="00D5744F" w:rsidRDefault="001F78EB" w:rsidP="00D5744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1F78EB" w:rsidRPr="00D5744F" w:rsidRDefault="001F78EB" w:rsidP="00D5744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Копии свидетельства остальных детей (если есть)</w:t>
      </w:r>
    </w:p>
    <w:p w:rsidR="001F78EB" w:rsidRPr="00D5744F" w:rsidRDefault="001F78EB" w:rsidP="00D5744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Справка о многодетности</w:t>
      </w:r>
    </w:p>
    <w:p w:rsidR="001F78EB" w:rsidRPr="00D5744F" w:rsidRDefault="001F78EB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Срок действия данной категории действует по окончанию срока действия справки</w:t>
      </w:r>
      <w:r w:rsidR="0087128A" w:rsidRPr="00D5744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7128A" w:rsidRPr="00D5744F" w:rsidRDefault="0087128A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128A" w:rsidRPr="00D5744F" w:rsidRDefault="0087128A" w:rsidP="00D5744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/>
          <w:bCs/>
          <w:sz w:val="24"/>
          <w:szCs w:val="24"/>
        </w:rPr>
        <w:t>Дети-сироты и дети, оставшиеся без попечения родителей</w:t>
      </w: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возмещение 100 % - для начальной школы завтрак и обед, для средней и старшей школы – только обед).</w:t>
      </w:r>
    </w:p>
    <w:p w:rsidR="0087128A" w:rsidRPr="00D5744F" w:rsidRDefault="0087128A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128A" w:rsidRPr="00D5744F" w:rsidRDefault="0087128A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Необходимый перечень документов на данную категорию:</w:t>
      </w:r>
    </w:p>
    <w:p w:rsidR="0087128A" w:rsidRPr="00D5744F" w:rsidRDefault="0087128A" w:rsidP="00D5744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87128A" w:rsidRPr="00D5744F" w:rsidRDefault="0087128A" w:rsidP="00D5744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87128A" w:rsidRPr="00D5744F" w:rsidRDefault="0087128A" w:rsidP="00D5744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87128A" w:rsidRPr="00D5744F" w:rsidRDefault="0087128A" w:rsidP="00D5744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Документы, подтверждающие опекунство</w:t>
      </w:r>
    </w:p>
    <w:p w:rsidR="0087128A" w:rsidRPr="00D5744F" w:rsidRDefault="0087128A" w:rsidP="00D5744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Справка с Социальных приютов (если ребенок находится в </w:t>
      </w:r>
      <w:proofErr w:type="spellStart"/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доме-малышке, </w:t>
      </w:r>
      <w:proofErr w:type="spell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детском-доме</w:t>
      </w:r>
      <w:proofErr w:type="spell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и т.п.)</w:t>
      </w:r>
    </w:p>
    <w:p w:rsidR="0087128A" w:rsidRPr="00D5744F" w:rsidRDefault="0087128A" w:rsidP="00D57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Срок действия данной категории действует по окончанию срока действия предоставленных документов. В данную категорию не входят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дети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оставшиеся без одного из родителей, по потере кормильца – все эти группы относятся к категории малообеспеченных.</w:t>
      </w:r>
    </w:p>
    <w:p w:rsidR="00C05E2B" w:rsidRPr="00D5744F" w:rsidRDefault="00C05E2B" w:rsidP="00D5744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Категория инвалиды</w:t>
      </w: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возмещение 100 % - для начальной школы завтрак и обед, для средней и старшей школы – только обед).</w:t>
      </w:r>
    </w:p>
    <w:p w:rsidR="00C05E2B" w:rsidRPr="00D5744F" w:rsidRDefault="00C05E2B" w:rsidP="00D5744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C05E2B" w:rsidRPr="00D5744F" w:rsidRDefault="00C05E2B" w:rsidP="00D5744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C05E2B" w:rsidRPr="00D5744F" w:rsidRDefault="00C05E2B" w:rsidP="00D5744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C05E2B" w:rsidRPr="00D5744F" w:rsidRDefault="00C05E2B" w:rsidP="00D5744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Документы, подтверждающие инвалидность</w:t>
      </w:r>
    </w:p>
    <w:p w:rsidR="00C05E2B" w:rsidRPr="00D5744F" w:rsidRDefault="00C05E2B" w:rsidP="00D5744F">
      <w:pPr>
        <w:pStyle w:val="a3"/>
        <w:spacing w:after="0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</w:p>
    <w:p w:rsidR="00C05E2B" w:rsidRPr="00D5744F" w:rsidRDefault="00C05E2B" w:rsidP="00D5744F">
      <w:pPr>
        <w:pStyle w:val="a3"/>
        <w:spacing w:after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744F">
        <w:rPr>
          <w:rFonts w:ascii="Times New Roman" w:hAnsi="Times New Roman" w:cs="Times New Roman"/>
          <w:color w:val="000000"/>
          <w:sz w:val="24"/>
          <w:szCs w:val="24"/>
        </w:rPr>
        <w:t>Обучающи</w:t>
      </w:r>
      <w:proofErr w:type="gramStart"/>
      <w:r w:rsidRPr="00D5744F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D5744F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D5744F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D5744F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D5744F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Санкт-Петербурга, 70% его стоимости: </w:t>
      </w:r>
    </w:p>
    <w:p w:rsidR="00C05E2B" w:rsidRPr="00D5744F" w:rsidRDefault="00C05E2B" w:rsidP="00D5744F">
      <w:pPr>
        <w:pStyle w:val="a3"/>
        <w:spacing w:after="0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05E2B" w:rsidRPr="00D5744F" w:rsidRDefault="00D5744F" w:rsidP="00D574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7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5E1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05E2B" w:rsidRPr="00885E10">
        <w:rPr>
          <w:rFonts w:ascii="Times New Roman" w:hAnsi="Times New Roman" w:cs="Times New Roman"/>
          <w:b/>
          <w:color w:val="000000"/>
          <w:sz w:val="24"/>
          <w:szCs w:val="24"/>
        </w:rPr>
        <w:t>остоящих</w:t>
      </w:r>
      <w:proofErr w:type="gramEnd"/>
      <w:r w:rsidR="00C05E2B" w:rsidRPr="00885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учете в противотуберкулезном диспансере</w:t>
      </w:r>
      <w:r w:rsidR="00C05E2B" w:rsidRPr="00D574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44F" w:rsidRPr="00D5744F" w:rsidRDefault="00D5744F" w:rsidP="00D5744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D5744F" w:rsidRPr="00D5744F" w:rsidRDefault="00D5744F" w:rsidP="00D5744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D5744F" w:rsidRPr="00D5744F" w:rsidRDefault="00D5744F" w:rsidP="00D5744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D5744F" w:rsidRPr="00D5744F" w:rsidRDefault="00D5744F" w:rsidP="00D5744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Документы, справка подтверждающая учет в тубдиспансере</w:t>
      </w:r>
    </w:p>
    <w:p w:rsidR="00D5744F" w:rsidRPr="00D5744F" w:rsidRDefault="00D5744F" w:rsidP="00D5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5E2B" w:rsidRPr="00D5744F" w:rsidRDefault="00C05E2B" w:rsidP="00D5744F">
      <w:pPr>
        <w:spacing w:after="0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574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5E2B" w:rsidRPr="00D5744F" w:rsidRDefault="00D5744F" w:rsidP="00D5744F">
      <w:pPr>
        <w:pStyle w:val="a3"/>
        <w:numPr>
          <w:ilvl w:val="0"/>
          <w:numId w:val="8"/>
        </w:numPr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85E1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05E2B" w:rsidRPr="00885E10">
        <w:rPr>
          <w:rFonts w:ascii="Times New Roman" w:hAnsi="Times New Roman" w:cs="Times New Roman"/>
          <w:b/>
          <w:color w:val="000000"/>
          <w:sz w:val="24"/>
          <w:szCs w:val="24"/>
        </w:rPr>
        <w:t>традающих хроническими заболеваниями</w:t>
      </w:r>
      <w:r w:rsidR="00C05E2B" w:rsidRPr="00D5744F">
        <w:rPr>
          <w:rFonts w:ascii="Times New Roman" w:hAnsi="Times New Roman" w:cs="Times New Roman"/>
          <w:color w:val="000000"/>
          <w:sz w:val="24"/>
          <w:szCs w:val="24"/>
        </w:rPr>
        <w:t xml:space="preserve">, перечень которых установлен Правительством     </w:t>
      </w:r>
      <w:r w:rsidR="00C05E2B" w:rsidRPr="00D5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Санкт-Петербурга. </w:t>
      </w:r>
      <w:proofErr w:type="gramEnd"/>
    </w:p>
    <w:p w:rsidR="00D5744F" w:rsidRPr="00D5744F" w:rsidRDefault="00C05E2B" w:rsidP="00D5744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44F"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D5744F" w:rsidRPr="00D5744F" w:rsidRDefault="00D5744F" w:rsidP="00D5744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D5744F" w:rsidRPr="00D5744F" w:rsidRDefault="00D5744F" w:rsidP="00D5744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D5744F" w:rsidRPr="00D5744F" w:rsidRDefault="00D5744F" w:rsidP="00D5744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Документы, </w:t>
      </w:r>
      <w:proofErr w:type="gramStart"/>
      <w:r w:rsidRPr="00D5744F">
        <w:rPr>
          <w:rFonts w:ascii="Times New Roman" w:eastAsia="Calibri" w:hAnsi="Times New Roman" w:cs="Times New Roman"/>
          <w:bCs/>
          <w:sz w:val="24"/>
          <w:szCs w:val="24"/>
        </w:rPr>
        <w:t>справка</w:t>
      </w:r>
      <w:proofErr w:type="gramEnd"/>
      <w:r w:rsidRPr="00D5744F">
        <w:rPr>
          <w:rFonts w:ascii="Times New Roman" w:eastAsia="Calibri" w:hAnsi="Times New Roman" w:cs="Times New Roman"/>
          <w:bCs/>
          <w:sz w:val="24"/>
          <w:szCs w:val="24"/>
        </w:rPr>
        <w:t xml:space="preserve"> подтверждающая хроническое заболевание, дающее право на льготу.</w:t>
      </w:r>
    </w:p>
    <w:p w:rsidR="00C05E2B" w:rsidRPr="00D5744F" w:rsidRDefault="00C05E2B" w:rsidP="00D5744F">
      <w:pPr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E2B" w:rsidRPr="00D5744F" w:rsidRDefault="00C05E2B" w:rsidP="00D5744F">
      <w:pPr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E2B" w:rsidRPr="00885E10" w:rsidRDefault="00D5744F" w:rsidP="00D5744F">
      <w:pPr>
        <w:pStyle w:val="a3"/>
        <w:numPr>
          <w:ilvl w:val="0"/>
          <w:numId w:val="8"/>
        </w:numPr>
        <w:tabs>
          <w:tab w:val="left" w:pos="112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8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C05E2B" w:rsidRPr="0088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вляющихся</w:t>
      </w:r>
      <w:proofErr w:type="gramEnd"/>
      <w:r w:rsidR="00C05E2B" w:rsidRPr="0088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учеником 1 – 4 класса. </w:t>
      </w:r>
    </w:p>
    <w:p w:rsidR="00D5744F" w:rsidRPr="00D5744F" w:rsidRDefault="00D5744F" w:rsidP="00D5744F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740AA6" w:rsidRDefault="00D5744F" w:rsidP="00740AA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44F"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  <w:r w:rsidR="00740A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B37C8" w:rsidRDefault="00D5744F" w:rsidP="00740AA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0AA6">
        <w:rPr>
          <w:rFonts w:ascii="Times New Roman" w:eastAsia="Calibri" w:hAnsi="Times New Roman" w:cs="Times New Roman"/>
          <w:bCs/>
          <w:sz w:val="24"/>
          <w:szCs w:val="24"/>
        </w:rPr>
        <w:t>Копия свидетельства (паспорта) ребенка в заявлении</w:t>
      </w:r>
    </w:p>
    <w:p w:rsidR="00C17FFB" w:rsidRDefault="00C17FFB" w:rsidP="00C17FF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7FFB" w:rsidRPr="00C17FFB" w:rsidRDefault="00C17FFB" w:rsidP="00C17FF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17FFB">
        <w:rPr>
          <w:rFonts w:ascii="Times New Roman" w:eastAsia="Calibri" w:hAnsi="Times New Roman" w:cs="Times New Roman"/>
          <w:b/>
          <w:bCs/>
          <w:sz w:val="24"/>
          <w:szCs w:val="24"/>
        </w:rPr>
        <w:t>Находящиеся в трудной жизненной ситуации (8 категория)</w:t>
      </w:r>
      <w:proofErr w:type="gramEnd"/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Заявление.</w:t>
      </w:r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Копия паспорта заявителя</w:t>
      </w:r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Корпия паспорта/свидетельства о рождении ребенка</w:t>
      </w:r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Ходатайство классного руководителя на комиссию совета по питанию</w:t>
      </w:r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Протокол совета по питанию</w:t>
      </w:r>
    </w:p>
    <w:p w:rsid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Ходатайство совета по питанию на имя начальника образования района (отдать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Прудан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И.Ю)</w:t>
      </w:r>
    </w:p>
    <w:p w:rsidR="00C17FFB" w:rsidRPr="00C17FFB" w:rsidRDefault="00C17FFB" w:rsidP="00C17FF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Только после подтверждения можно ставить на питание.</w:t>
      </w:r>
    </w:p>
    <w:sectPr w:rsidR="00C17FFB" w:rsidRPr="00C17FFB" w:rsidSect="00D574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928"/>
    <w:multiLevelType w:val="hybridMultilevel"/>
    <w:tmpl w:val="84DED086"/>
    <w:lvl w:ilvl="0" w:tplc="005665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474F65"/>
    <w:multiLevelType w:val="hybridMultilevel"/>
    <w:tmpl w:val="FDB0E364"/>
    <w:lvl w:ilvl="0" w:tplc="65C47828">
      <w:start w:val="1"/>
      <w:numFmt w:val="decimal"/>
      <w:lvlText w:val="%1."/>
      <w:lvlJc w:val="left"/>
      <w:pPr>
        <w:ind w:left="2148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5471971"/>
    <w:multiLevelType w:val="hybridMultilevel"/>
    <w:tmpl w:val="19F8B1AE"/>
    <w:lvl w:ilvl="0" w:tplc="93AE0F4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7C2601D"/>
    <w:multiLevelType w:val="hybridMultilevel"/>
    <w:tmpl w:val="E748373E"/>
    <w:lvl w:ilvl="0" w:tplc="6592EF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76E5515"/>
    <w:multiLevelType w:val="hybridMultilevel"/>
    <w:tmpl w:val="A860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5EBF"/>
    <w:multiLevelType w:val="hybridMultilevel"/>
    <w:tmpl w:val="111E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44E89"/>
    <w:multiLevelType w:val="hybridMultilevel"/>
    <w:tmpl w:val="BA0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349F"/>
    <w:multiLevelType w:val="hybridMultilevel"/>
    <w:tmpl w:val="1EF8789C"/>
    <w:lvl w:ilvl="0" w:tplc="992CA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325264"/>
    <w:multiLevelType w:val="hybridMultilevel"/>
    <w:tmpl w:val="4DE4BA82"/>
    <w:lvl w:ilvl="0" w:tplc="06FC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8B2696"/>
    <w:multiLevelType w:val="hybridMultilevel"/>
    <w:tmpl w:val="12467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E4CE2"/>
    <w:multiLevelType w:val="hybridMultilevel"/>
    <w:tmpl w:val="92F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A6762"/>
    <w:multiLevelType w:val="hybridMultilevel"/>
    <w:tmpl w:val="92F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417E4"/>
    <w:multiLevelType w:val="hybridMultilevel"/>
    <w:tmpl w:val="D620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7C8"/>
    <w:rsid w:val="000D7DB2"/>
    <w:rsid w:val="001F78EB"/>
    <w:rsid w:val="00740AA6"/>
    <w:rsid w:val="0087128A"/>
    <w:rsid w:val="00885E10"/>
    <w:rsid w:val="0089063F"/>
    <w:rsid w:val="008B42FC"/>
    <w:rsid w:val="009C02DB"/>
    <w:rsid w:val="00C05E2B"/>
    <w:rsid w:val="00C17FFB"/>
    <w:rsid w:val="00CB37C8"/>
    <w:rsid w:val="00CD6FB9"/>
    <w:rsid w:val="00CD7144"/>
    <w:rsid w:val="00D5744F"/>
    <w:rsid w:val="00D90629"/>
    <w:rsid w:val="00F1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2017-05-03T09:36:00Z</cp:lastPrinted>
  <dcterms:created xsi:type="dcterms:W3CDTF">2016-12-12T13:43:00Z</dcterms:created>
  <dcterms:modified xsi:type="dcterms:W3CDTF">2018-02-02T09:31:00Z</dcterms:modified>
</cp:coreProperties>
</file>