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45" w:rsidRDefault="008F5E45" w:rsidP="008F5E45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ПОЯСНИТЕЛЬНАЯ  ЗАПИСКА</w:t>
      </w:r>
    </w:p>
    <w:p w:rsidR="008F5E45" w:rsidRDefault="008F5E45" w:rsidP="008F5E45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4 класса составлена на основе следующих нормативных документов:</w:t>
      </w:r>
    </w:p>
    <w:p w:rsidR="008F5E45" w:rsidRDefault="008F5E45" w:rsidP="008F5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 компонента государственного стандарта основного общего образования по иностранным языкам.  (2008г.), </w:t>
      </w:r>
    </w:p>
    <w:p w:rsidR="008F5E45" w:rsidRDefault="008F5E45" w:rsidP="008F5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общеобразовательного учреждения ГБОУ СОШ №560 Санкт-Петербурга на 2016-2017 уч. год.</w:t>
      </w:r>
    </w:p>
    <w:p w:rsidR="008F5E45" w:rsidRDefault="008F5E45" w:rsidP="008F5E45">
      <w:pPr>
        <w:pStyle w:val="a4"/>
        <w:numPr>
          <w:ilvl w:val="0"/>
          <w:numId w:val="1"/>
        </w:numPr>
        <w:spacing w:line="240" w:lineRule="auto"/>
        <w:ind w:right="8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Рабочая программа разработана на основе авторской программы курса английского языка к УМК «Английский в фокусе» под ред. Н. И. Быковой, Дж. Дули, М. Д. Поспеловой, В. Эванс. </w:t>
      </w:r>
    </w:p>
    <w:p w:rsidR="008F5E45" w:rsidRPr="008F5E45" w:rsidRDefault="008F5E45" w:rsidP="008F5E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8F5E4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учебного предмета в учебном плане </w:t>
      </w:r>
    </w:p>
    <w:p w:rsidR="008F5E45" w:rsidRPr="008F5E45" w:rsidRDefault="008F5E45" w:rsidP="008F5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45"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68 часов в год, 2 часа в неделю.</w:t>
      </w:r>
    </w:p>
    <w:p w:rsidR="008F5E45" w:rsidRDefault="008F5E45" w:rsidP="008F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Используемый учебно-методический комплект включает:</w:t>
      </w:r>
    </w:p>
    <w:p w:rsidR="008F5E45" w:rsidRDefault="008F5E45" w:rsidP="008F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E45" w:rsidRDefault="008F5E45" w:rsidP="008F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 учебник;</w:t>
      </w:r>
    </w:p>
    <w:p w:rsidR="008F5E45" w:rsidRDefault="008F5E45" w:rsidP="008F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рабочая тетрадь;</w:t>
      </w:r>
    </w:p>
    <w:p w:rsidR="008F5E45" w:rsidRDefault="008F5E45" w:rsidP="008F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книга для учителя;</w:t>
      </w:r>
    </w:p>
    <w:p w:rsidR="008F5E45" w:rsidRDefault="008F5E45" w:rsidP="008F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CD для работы в классе;</w:t>
      </w:r>
    </w:p>
    <w:p w:rsidR="008F5E45" w:rsidRDefault="008F5E45" w:rsidP="008F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CD для самостоятельной работы;</w:t>
      </w:r>
    </w:p>
    <w:p w:rsidR="008F5E45" w:rsidRDefault="008F5E45" w:rsidP="008F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сборник контрольных заданий.</w:t>
      </w:r>
    </w:p>
    <w:p w:rsidR="008F5E45" w:rsidRDefault="008F5E45" w:rsidP="008F5E45">
      <w:pPr>
        <w:spacing w:after="0" w:line="240" w:lineRule="auto"/>
        <w:ind w:left="10" w:right="84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Интернет – источники </w:t>
      </w:r>
    </w:p>
    <w:p w:rsidR="008F5E45" w:rsidRDefault="00130091" w:rsidP="008F5E4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color w:val="0070C0"/>
          <w:szCs w:val="24"/>
        </w:rPr>
      </w:pPr>
      <w:hyperlink r:id="rId5" w:history="1">
        <w:r w:rsidR="008F5E45">
          <w:rPr>
            <w:rStyle w:val="a3"/>
            <w:color w:val="0070C0"/>
            <w:szCs w:val="24"/>
          </w:rPr>
          <w:t>http://www.prosv.ru/umk/spotlight</w:t>
        </w:r>
      </w:hyperlink>
      <w:hyperlink r:id="rId6" w:history="1">
        <w:r w:rsidR="008F5E45">
          <w:rPr>
            <w:rStyle w:val="a3"/>
            <w:rFonts w:cs="Calibri"/>
            <w:color w:val="0070C0"/>
          </w:rPr>
          <w:t>http://www.prosv.ru/umk/spotlight</w:t>
        </w:r>
      </w:hyperlink>
    </w:p>
    <w:p w:rsidR="008F5E45" w:rsidRDefault="00130091" w:rsidP="008F5E4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Cs w:val="24"/>
        </w:rPr>
      </w:pPr>
      <w:hyperlink r:id="rId7" w:history="1">
        <w:r w:rsidR="008F5E45">
          <w:rPr>
            <w:rStyle w:val="a3"/>
            <w:szCs w:val="24"/>
          </w:rPr>
          <w:t>http://expresspublishing.ru/</w:t>
        </w:r>
      </w:hyperlink>
      <w:hyperlink r:id="rId8" w:history="1">
        <w:r w:rsidR="008F5E45">
          <w:rPr>
            <w:rStyle w:val="a3"/>
            <w:rFonts w:cs="Calibri"/>
          </w:rPr>
          <w:t>http://expresspublishing.ru/</w:t>
        </w:r>
      </w:hyperlink>
    </w:p>
    <w:p w:rsidR="008F5E45" w:rsidRDefault="00130091" w:rsidP="008F5E4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Cs w:val="24"/>
        </w:rPr>
      </w:pPr>
      <w:hyperlink r:id="rId9" w:history="1">
        <w:r w:rsidR="008F5E45">
          <w:rPr>
            <w:rStyle w:val="a3"/>
            <w:szCs w:val="24"/>
          </w:rPr>
          <w:t>http://inyaz.prosv.ru/</w:t>
        </w:r>
      </w:hyperlink>
      <w:hyperlink r:id="rId10" w:history="1">
        <w:r w:rsidR="008F5E45">
          <w:rPr>
            <w:rStyle w:val="a3"/>
            <w:rFonts w:cs="Calibri"/>
          </w:rPr>
          <w:t>http://inyaz.prosv.ru/</w:t>
        </w:r>
      </w:hyperlink>
    </w:p>
    <w:p w:rsidR="008F5E45" w:rsidRDefault="008F5E45" w:rsidP="008F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«Английский в фокусе» отвечает требованиям федерального компонента Государственного стандарта начального, основного и среднего (полного) общего образования по иностранным языкам, а также новому ФГОС. Являясь совместным международным проектом издательства «Просвещение» с британским издательством “Express Publishing”, в котором участвуют российские и британские авторы, данный УМК создан специально для общеобразовательных школ России.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Учебник «Английский в фокусе» входит в федеральный перечень учебников, рекомендуемых к использованию. </w:t>
      </w:r>
    </w:p>
    <w:p w:rsidR="008F5E45" w:rsidRDefault="008F5E45" w:rsidP="008F5E45">
      <w:pPr>
        <w:spacing w:after="0" w:line="240" w:lineRule="auto"/>
        <w:ind w:left="10" w:right="852"/>
        <w:rPr>
          <w:rFonts w:ascii="Times New Roman" w:hAnsi="Times New Roman" w:cs="Times New Roman"/>
          <w:i/>
          <w:szCs w:val="24"/>
        </w:rPr>
      </w:pPr>
    </w:p>
    <w:p w:rsidR="008F5E45" w:rsidRPr="003C3FD4" w:rsidRDefault="008F5E45" w:rsidP="008F5E45">
      <w:pPr>
        <w:spacing w:after="0" w:line="240" w:lineRule="auto"/>
        <w:ind w:left="10" w:right="85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обучения английскому языку </w:t>
      </w:r>
    </w:p>
    <w:p w:rsidR="000E3C69" w:rsidRPr="003C3FD4" w:rsidRDefault="000E3C69" w:rsidP="008F5E45">
      <w:pPr>
        <w:spacing w:after="0" w:line="240" w:lineRule="auto"/>
        <w:ind w:left="10" w:right="85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C69" w:rsidRPr="007E54E0" w:rsidRDefault="000E3C69" w:rsidP="000E3C69">
      <w:pPr>
        <w:spacing w:after="0" w:line="240" w:lineRule="auto"/>
        <w:ind w:left="10" w:right="852" w:firstLine="69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E0">
        <w:rPr>
          <w:rFonts w:ascii="Times New Roman" w:hAnsi="Times New Roman" w:cs="Times New Roman"/>
          <w:sz w:val="24"/>
          <w:szCs w:val="24"/>
        </w:rPr>
        <w:t>Интегративной целью обучения английскому языку во 3-м классе является формирование, развитие и совершенствование элементарной коммуникативной компетенции младшего школьника на доступном для него уровне в основных видах речевой деятельности – аудировании, говорении, чтении и письме.</w:t>
      </w:r>
    </w:p>
    <w:p w:rsidR="000E3C69" w:rsidRPr="007E54E0" w:rsidRDefault="000E3C69" w:rsidP="000E3C69">
      <w:pPr>
        <w:spacing w:after="0" w:line="240" w:lineRule="auto"/>
        <w:ind w:left="10" w:right="8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C69" w:rsidRPr="00780687" w:rsidRDefault="000E3C69" w:rsidP="000E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7806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содержание программы</w:t>
      </w:r>
    </w:p>
    <w:p w:rsidR="000E3C69" w:rsidRPr="003C3FD4" w:rsidRDefault="000E3C69" w:rsidP="000E3C69">
      <w:pPr>
        <w:widowControl w:val="0"/>
        <w:tabs>
          <w:tab w:val="left" w:pos="9372"/>
          <w:tab w:val="left" w:pos="9940"/>
        </w:tabs>
        <w:spacing w:after="0"/>
        <w:jc w:val="both"/>
        <w:rPr>
          <w:b/>
          <w:snapToGrid w:val="0"/>
        </w:rPr>
      </w:pPr>
    </w:p>
    <w:p w:rsidR="000E3C69" w:rsidRDefault="000E3C69" w:rsidP="000E3C69">
      <w:pPr>
        <w:widowControl w:val="0"/>
        <w:tabs>
          <w:tab w:val="left" w:pos="9372"/>
          <w:tab w:val="left" w:pos="9940"/>
        </w:tabs>
        <w:spacing w:after="0"/>
        <w:jc w:val="both"/>
        <w:rPr>
          <w:b/>
        </w:rPr>
      </w:pPr>
      <w:r>
        <w:rPr>
          <w:b/>
          <w:snapToGrid w:val="0"/>
        </w:rPr>
        <w:t xml:space="preserve">Предметное </w:t>
      </w:r>
      <w:r>
        <w:rPr>
          <w:b/>
        </w:rPr>
        <w:t>содержание речи</w:t>
      </w:r>
    </w:p>
    <w:p w:rsidR="000E3C69" w:rsidRPr="000E3C69" w:rsidRDefault="000E3C69" w:rsidP="000E3C69">
      <w:pPr>
        <w:widowControl w:val="0"/>
        <w:tabs>
          <w:tab w:val="left" w:pos="9372"/>
          <w:tab w:val="left" w:pos="9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sz w:val="24"/>
          <w:szCs w:val="24"/>
        </w:rPr>
        <w:t xml:space="preserve">Знакомство. Моя семья и я (члены семьи, их возраст, внешность, их профессии). Любимое домашнее животное. </w:t>
      </w:r>
      <w:r w:rsidRPr="000E3C69">
        <w:rPr>
          <w:rFonts w:ascii="Times New Roman" w:hAnsi="Times New Roman" w:cs="Times New Roman"/>
          <w:i/>
          <w:sz w:val="24"/>
          <w:szCs w:val="24"/>
        </w:rPr>
        <w:t>Мой дом/квартира/комната.</w:t>
      </w:r>
      <w:r w:rsidRPr="000E3C69">
        <w:rPr>
          <w:rFonts w:ascii="Times New Roman" w:hAnsi="Times New Roman" w:cs="Times New Roman"/>
          <w:sz w:val="24"/>
          <w:szCs w:val="24"/>
        </w:rPr>
        <w:t xml:space="preserve"> Праздники: день рождения, Новый год. </w:t>
      </w:r>
      <w:r w:rsidRPr="000E3C69">
        <w:rPr>
          <w:rFonts w:ascii="Times New Roman" w:hAnsi="Times New Roman" w:cs="Times New Roman"/>
          <w:i/>
          <w:sz w:val="24"/>
          <w:szCs w:val="24"/>
        </w:rPr>
        <w:t>Игрушки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i/>
          <w:sz w:val="24"/>
          <w:szCs w:val="24"/>
        </w:rPr>
        <w:t>одежда</w:t>
      </w:r>
      <w:r w:rsidRPr="000E3C69">
        <w:rPr>
          <w:rFonts w:ascii="Times New Roman" w:hAnsi="Times New Roman" w:cs="Times New Roman"/>
          <w:sz w:val="24"/>
          <w:szCs w:val="24"/>
        </w:rPr>
        <w:t>. Мои друзья (имя, возраст, внешность, характер, увлечения, семья) – не менее 35% учебного времени.</w:t>
      </w:r>
    </w:p>
    <w:p w:rsidR="000E3C69" w:rsidRPr="000E3C69" w:rsidRDefault="000E3C69" w:rsidP="000E3C69">
      <w:pPr>
        <w:pStyle w:val="4"/>
        <w:keepNext w:val="0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E3C69">
        <w:rPr>
          <w:rFonts w:ascii="Times New Roman" w:hAnsi="Times New Roman"/>
          <w:b w:val="0"/>
          <w:sz w:val="24"/>
          <w:szCs w:val="24"/>
        </w:rPr>
        <w:lastRenderedPageBreak/>
        <w:t xml:space="preserve">Времена года, погода. </w:t>
      </w:r>
      <w:r w:rsidRPr="000E3C69">
        <w:rPr>
          <w:rFonts w:ascii="Times New Roman" w:hAnsi="Times New Roman"/>
          <w:b w:val="0"/>
          <w:i/>
          <w:sz w:val="24"/>
          <w:szCs w:val="24"/>
        </w:rPr>
        <w:t>Любимое время года</w:t>
      </w:r>
      <w:r w:rsidRPr="000E3C69">
        <w:rPr>
          <w:rFonts w:ascii="Times New Roman" w:hAnsi="Times New Roman"/>
          <w:b w:val="0"/>
          <w:sz w:val="24"/>
          <w:szCs w:val="24"/>
        </w:rPr>
        <w:t>.</w:t>
      </w:r>
      <w:r w:rsidRPr="000E3C6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0E3C69">
        <w:rPr>
          <w:rFonts w:ascii="Times New Roman" w:hAnsi="Times New Roman"/>
          <w:b w:val="0"/>
          <w:sz w:val="24"/>
          <w:szCs w:val="24"/>
        </w:rPr>
        <w:t xml:space="preserve">Мои увлечения. Выходной день (в зоопарке, цирке), </w:t>
      </w:r>
      <w:r w:rsidRPr="000E3C69">
        <w:rPr>
          <w:rFonts w:ascii="Times New Roman" w:hAnsi="Times New Roman"/>
          <w:b w:val="0"/>
          <w:i/>
          <w:sz w:val="24"/>
          <w:szCs w:val="24"/>
        </w:rPr>
        <w:t>каникулы</w:t>
      </w:r>
      <w:r w:rsidRPr="000E3C69">
        <w:rPr>
          <w:rFonts w:ascii="Times New Roman" w:hAnsi="Times New Roman"/>
          <w:b w:val="0"/>
          <w:sz w:val="24"/>
          <w:szCs w:val="24"/>
        </w:rPr>
        <w:t xml:space="preserve"> – 15% учебного времени. Моя школа/ классная комната. Школьные принадлежности, </w:t>
      </w:r>
      <w:r w:rsidRPr="000E3C69">
        <w:rPr>
          <w:rFonts w:ascii="Times New Roman" w:hAnsi="Times New Roman"/>
          <w:b w:val="0"/>
          <w:i/>
          <w:sz w:val="24"/>
          <w:szCs w:val="24"/>
        </w:rPr>
        <w:t>учебные предметы</w:t>
      </w:r>
      <w:r w:rsidRPr="000E3C69">
        <w:rPr>
          <w:rFonts w:ascii="Times New Roman" w:hAnsi="Times New Roman"/>
          <w:b w:val="0"/>
          <w:sz w:val="24"/>
          <w:szCs w:val="24"/>
        </w:rPr>
        <w:t xml:space="preserve"> – 10% учебного времени. 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 – 30% учебного времени. </w:t>
      </w: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sz w:val="24"/>
          <w:szCs w:val="24"/>
        </w:rPr>
        <w:t xml:space="preserve">  Учебник «Английский в фокусе—4» имеет модульную структуру, состоит из 8 модулей и ставит перед учащимися следующие задачи:</w:t>
      </w: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 xml:space="preserve">Вводный модуль. Back together! </w:t>
      </w:r>
      <w:r w:rsidRPr="000E3C69">
        <w:rPr>
          <w:rFonts w:ascii="Times New Roman" w:hAnsi="Times New Roman" w:cs="Times New Roman"/>
          <w:sz w:val="24"/>
          <w:szCs w:val="24"/>
        </w:rPr>
        <w:t xml:space="preserve">— вспомнить главных персонажей и повторить языковой материал УМК «Английский в фокусе—3». </w:t>
      </w: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Модуль 1. Family &amp; friends!</w:t>
      </w:r>
      <w:r w:rsidRPr="000E3C69">
        <w:rPr>
          <w:rFonts w:ascii="Times New Roman" w:hAnsi="Times New Roman" w:cs="Times New Roman"/>
          <w:sz w:val="24"/>
          <w:szCs w:val="24"/>
        </w:rPr>
        <w:t xml:space="preserve"> — научить учащихся описывать внешность и характер, рассказывать о действиях, которые происходят в данный момент. </w:t>
      </w: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Модуль 2. A working day!</w:t>
      </w:r>
      <w:r w:rsidRPr="000E3C69">
        <w:rPr>
          <w:rFonts w:ascii="Times New Roman" w:hAnsi="Times New Roman" w:cs="Times New Roman"/>
          <w:sz w:val="24"/>
          <w:szCs w:val="24"/>
        </w:rPr>
        <w:t xml:space="preserve"> — научить учащихся говорить о профессиях, называть различные учреждения и их местонахождение, беседовать о занятиях в свободное время, называть время. </w:t>
      </w:r>
    </w:p>
    <w:p w:rsidR="000E3C69" w:rsidRPr="003C3FD4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Модуль 3. Tasty things!</w:t>
      </w:r>
      <w:r w:rsidRPr="000E3C69">
        <w:rPr>
          <w:rFonts w:ascii="Times New Roman" w:hAnsi="Times New Roman" w:cs="Times New Roman"/>
          <w:sz w:val="24"/>
          <w:szCs w:val="24"/>
        </w:rPr>
        <w:t xml:space="preserve"> — научить учащихся вести беседу за столом и диалог в магазине, расспрашивать о ценах. </w:t>
      </w: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Модуль 4. At the zoo!</w:t>
      </w:r>
      <w:r w:rsidRPr="000E3C69">
        <w:rPr>
          <w:rFonts w:ascii="Times New Roman" w:hAnsi="Times New Roman" w:cs="Times New Roman"/>
          <w:sz w:val="24"/>
          <w:szCs w:val="24"/>
        </w:rPr>
        <w:t xml:space="preserve"> — научить учащихся сравнивать животных и описывать их действия.</w:t>
      </w: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b/>
          <w:sz w:val="24"/>
          <w:szCs w:val="24"/>
        </w:rPr>
        <w:t>Модуль</w:t>
      </w:r>
      <w:r w:rsidRPr="003C3FD4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0E3C69">
        <w:rPr>
          <w:rFonts w:ascii="Times New Roman" w:hAnsi="Times New Roman" w:cs="Times New Roman"/>
          <w:b/>
          <w:sz w:val="24"/>
          <w:szCs w:val="24"/>
          <w:lang w:val="en-US"/>
        </w:rPr>
        <w:t>Where</w:t>
      </w:r>
      <w:r w:rsidRPr="000E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  <w:r w:rsidRPr="000E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E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b/>
          <w:sz w:val="24"/>
          <w:szCs w:val="24"/>
          <w:lang w:val="en-US"/>
        </w:rPr>
        <w:t>yesterday</w:t>
      </w:r>
      <w:r w:rsidRPr="000E3C69">
        <w:rPr>
          <w:rFonts w:ascii="Times New Roman" w:hAnsi="Times New Roman" w:cs="Times New Roman"/>
          <w:b/>
          <w:sz w:val="24"/>
          <w:szCs w:val="24"/>
        </w:rPr>
        <w:t>?</w:t>
      </w:r>
      <w:r w:rsidRPr="000E3C69">
        <w:rPr>
          <w:rFonts w:ascii="Times New Roman" w:hAnsi="Times New Roman" w:cs="Times New Roman"/>
          <w:sz w:val="24"/>
          <w:szCs w:val="24"/>
        </w:rPr>
        <w:t xml:space="preserve"> — научить учащихся беседовать о днях рождения, описывать свои чувства, расс сказывать о том, где они были. </w:t>
      </w: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 xml:space="preserve">Модуль 6. Tell the tale! </w:t>
      </w:r>
      <w:r w:rsidRPr="000E3C69">
        <w:rPr>
          <w:rFonts w:ascii="Times New Roman" w:hAnsi="Times New Roman" w:cs="Times New Roman"/>
          <w:sz w:val="24"/>
          <w:szCs w:val="24"/>
        </w:rPr>
        <w:t xml:space="preserve">— научить учащихся говорить о прошедших событиях, рассказывать истории. </w:t>
      </w: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Модуль 7. Days to remember!</w:t>
      </w:r>
      <w:r w:rsidRPr="000E3C69">
        <w:rPr>
          <w:rFonts w:ascii="Times New Roman" w:hAnsi="Times New Roman" w:cs="Times New Roman"/>
          <w:sz w:val="24"/>
          <w:szCs w:val="24"/>
        </w:rPr>
        <w:t xml:space="preserve"> — научить учащихся описывать памятные события в их жизни. </w:t>
      </w:r>
    </w:p>
    <w:p w:rsidR="000E3C69" w:rsidRPr="000E3C69" w:rsidRDefault="000E3C69" w:rsidP="000E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 xml:space="preserve">Модуль 8. Places to go! </w:t>
      </w:r>
      <w:r w:rsidRPr="000E3C69">
        <w:rPr>
          <w:rFonts w:ascii="Times New Roman" w:hAnsi="Times New Roman" w:cs="Times New Roman"/>
          <w:sz w:val="24"/>
          <w:szCs w:val="24"/>
        </w:rPr>
        <w:t>— познакомить учащихся с названиями некоторых стран и научить рассказывать о планах на каникулы.</w:t>
      </w:r>
    </w:p>
    <w:p w:rsidR="000E3C69" w:rsidRPr="003C3FD4" w:rsidRDefault="000E3C69" w:rsidP="000E3C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C69" w:rsidRPr="003C3FD4" w:rsidRDefault="000E3C69" w:rsidP="000E3C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64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«английский язык» младшие школьники: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учатся осуществлять самонаблюдение, самоконтроль, самооценку;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приложения),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учатся компьютерному набору текста на иностранном языке (знакомятся с расположеним букв на клавиатуре, учатся вводить и редактировать небольшие тексты на иностранном языке).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 </w:t>
      </w:r>
      <w:r w:rsidRPr="00F6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английского языка </w:t>
      </w: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начального общего образования у выпускников будут сформированы </w:t>
      </w:r>
      <w:r w:rsidRPr="00F65C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личностные, регулятивные, </w:t>
      </w:r>
      <w:r w:rsidRPr="00F65C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познавательные</w:t>
      </w: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65C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 как основа умения учиться.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F6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личностных универсальных учебных действий</w:t>
      </w: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сформированы внутренняя позиция обучающегося, адекватная мотивация учебной деятельности, включая  учебные и познавательные мотивы, ориентация на моральные нормы и их выполнение, способность к моральной децентрации.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F6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регулятивных универсальных учебных действий</w:t>
      </w: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F6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познавательных универсальных учебных действий</w:t>
      </w: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2367A" w:rsidRPr="00F65CC0" w:rsidRDefault="0032367A" w:rsidP="003236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F6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коммуникативных универсальных учебных действий</w:t>
      </w: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32367A" w:rsidRPr="00F65CC0" w:rsidRDefault="0032367A" w:rsidP="0032367A">
      <w:pPr>
        <w:numPr>
          <w:ilvl w:val="0"/>
          <w:numId w:val="4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32367A" w:rsidRPr="00F65CC0" w:rsidRDefault="0032367A" w:rsidP="0032367A">
      <w:pPr>
        <w:numPr>
          <w:ilvl w:val="0"/>
          <w:numId w:val="4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32367A" w:rsidRPr="00F65CC0" w:rsidRDefault="0032367A" w:rsidP="0032367A">
      <w:pPr>
        <w:numPr>
          <w:ilvl w:val="0"/>
          <w:numId w:val="4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 (через детский фольклор, некоторые образцы детской художественной литературы, традиции).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32367A" w:rsidRPr="00F65CC0" w:rsidRDefault="0032367A" w:rsidP="0032367A">
      <w:pPr>
        <w:numPr>
          <w:ilvl w:val="0"/>
          <w:numId w:val="5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школьника;</w:t>
      </w:r>
    </w:p>
    <w:p w:rsidR="0032367A" w:rsidRPr="00F65CC0" w:rsidRDefault="0032367A" w:rsidP="0032367A">
      <w:pPr>
        <w:numPr>
          <w:ilvl w:val="0"/>
          <w:numId w:val="6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элементарной коммуникативной задачи;</w:t>
      </w:r>
    </w:p>
    <w:p w:rsidR="0032367A" w:rsidRPr="00F65CC0" w:rsidRDefault="0032367A" w:rsidP="0032367A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32367A" w:rsidRPr="00F65CC0" w:rsidRDefault="0032367A" w:rsidP="0032367A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2367A" w:rsidRPr="00F65CC0" w:rsidRDefault="0032367A" w:rsidP="0032367A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Примерной программой по иностранному языку, разработанной в рамках стандартов второго поколения, предметные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дифференцируются по пяти сферам: </w:t>
      </w:r>
      <w:r w:rsidRPr="00F6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соотносятся с четырьмя ведущими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содержательными линиями и разделами предмета «Английский язык»: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коммуникативные умения в основных видах речевой деятельности (аудировании, говорении, чтении, письме);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языковые средства и навыки пользования ими;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социокультурная осведомленность;</w:t>
      </w:r>
    </w:p>
    <w:p w:rsidR="0032367A" w:rsidRPr="00F65CC0" w:rsidRDefault="0032367A" w:rsidP="00323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общеучебные и специальные учебные умения.</w:t>
      </w:r>
    </w:p>
    <w:p w:rsidR="0032367A" w:rsidRPr="0032367A" w:rsidRDefault="0032367A" w:rsidP="000E3C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C69" w:rsidRPr="000E3C69" w:rsidRDefault="000E3C69" w:rsidP="0032367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Pr="000E3C69">
        <w:rPr>
          <w:rFonts w:ascii="Times New Roman" w:hAnsi="Times New Roman" w:cs="Times New Roman"/>
          <w:sz w:val="24"/>
          <w:szCs w:val="24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диалог-расспрос; уметь задавать вопросы: кто? что? когда? где? куда?; диалог-побуждение к действию;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0E3C69" w:rsidRPr="000E3C69" w:rsidRDefault="000E3C69" w:rsidP="0032367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sz w:val="24"/>
          <w:szCs w:val="24"/>
        </w:rPr>
        <w:t xml:space="preserve">Соблюдение элементарных норм речевого этикета, принятых в стране изучаемого языка. </w:t>
      </w:r>
    </w:p>
    <w:p w:rsidR="0032367A" w:rsidRPr="003C3FD4" w:rsidRDefault="000E3C69" w:rsidP="0032367A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C69">
        <w:rPr>
          <w:rFonts w:ascii="Times New Roman" w:hAnsi="Times New Roman" w:cs="Times New Roman"/>
          <w:sz w:val="24"/>
          <w:szCs w:val="24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0E3C69">
        <w:rPr>
          <w:rFonts w:ascii="Times New Roman" w:hAnsi="Times New Roman" w:cs="Times New Roman"/>
          <w:i/>
          <w:sz w:val="24"/>
          <w:szCs w:val="24"/>
        </w:rPr>
        <w:t>описание персонажей прочитанной сказки с опорой на картинку.</w:t>
      </w:r>
    </w:p>
    <w:p w:rsidR="000E3C69" w:rsidRPr="000E3C69" w:rsidRDefault="000E3C69" w:rsidP="0032367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</w:rPr>
        <w:t>Объем монологического высказывания – 5-6 фраз.</w:t>
      </w:r>
    </w:p>
    <w:p w:rsidR="0032367A" w:rsidRPr="003C3FD4" w:rsidRDefault="0032367A" w:rsidP="000E3C6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C69" w:rsidRPr="000E3C69" w:rsidRDefault="000E3C69" w:rsidP="000E3C6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Слушание (аудирование).</w:t>
      </w:r>
      <w:r w:rsidRPr="000E3C69">
        <w:rPr>
          <w:rFonts w:ascii="Times New Roman" w:hAnsi="Times New Roman" w:cs="Times New Roman"/>
          <w:sz w:val="24"/>
          <w:szCs w:val="24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0E3C69">
        <w:rPr>
          <w:rFonts w:ascii="Times New Roman" w:hAnsi="Times New Roman" w:cs="Times New Roman"/>
          <w:i/>
          <w:sz w:val="24"/>
          <w:szCs w:val="24"/>
        </w:rPr>
        <w:t>языковую догадку</w:t>
      </w:r>
      <w:r w:rsidRPr="000E3C69">
        <w:rPr>
          <w:rFonts w:ascii="Times New Roman" w:hAnsi="Times New Roman" w:cs="Times New Roman"/>
          <w:sz w:val="24"/>
          <w:szCs w:val="24"/>
        </w:rPr>
        <w:t>). Время звучания текста для аудирования – до 1 минуты.</w:t>
      </w:r>
    </w:p>
    <w:p w:rsidR="000E3C69" w:rsidRPr="000E3C69" w:rsidRDefault="000E3C69" w:rsidP="000E3C6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0E3C69">
        <w:rPr>
          <w:rFonts w:ascii="Times New Roman" w:hAnsi="Times New Roman" w:cs="Times New Roman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</w:t>
      </w:r>
      <w:r w:rsidRPr="000E3C69">
        <w:rPr>
          <w:rFonts w:ascii="Times New Roman" w:hAnsi="Times New Roman" w:cs="Times New Roman"/>
          <w:i/>
          <w:sz w:val="24"/>
          <w:szCs w:val="24"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Pr="000E3C69">
        <w:rPr>
          <w:rFonts w:ascii="Times New Roman" w:hAnsi="Times New Roman" w:cs="Times New Roman"/>
          <w:sz w:val="24"/>
          <w:szCs w:val="24"/>
        </w:rPr>
        <w:t xml:space="preserve"> Использование двуязычного словаря учебника. Объем текстов – примерно 100 слов (без учета артиклей).</w:t>
      </w:r>
    </w:p>
    <w:p w:rsidR="000E3C69" w:rsidRPr="000E3C69" w:rsidRDefault="000E3C69" w:rsidP="000E3C69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Письмо и письменная речь</w:t>
      </w:r>
      <w:r w:rsidRPr="000E3C69">
        <w:rPr>
          <w:rFonts w:ascii="Times New Roman" w:hAnsi="Times New Roman" w:cs="Times New Roman"/>
          <w:sz w:val="24"/>
          <w:szCs w:val="24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0E3C69">
        <w:rPr>
          <w:rFonts w:ascii="Times New Roman" w:hAnsi="Times New Roman" w:cs="Times New Roman"/>
          <w:i/>
          <w:sz w:val="24"/>
          <w:szCs w:val="24"/>
        </w:rPr>
        <w:t>короткого личного письма.</w:t>
      </w:r>
    </w:p>
    <w:p w:rsidR="000E3C69" w:rsidRPr="000E3C69" w:rsidRDefault="0032367A" w:rsidP="000E3C69">
      <w:pPr>
        <w:pStyle w:val="a5"/>
        <w:widowControl w:val="0"/>
        <w:spacing w:before="240"/>
        <w:ind w:firstLine="567"/>
        <w:rPr>
          <w:b/>
          <w:sz w:val="24"/>
          <w:szCs w:val="24"/>
        </w:rPr>
      </w:pPr>
      <w:r w:rsidRPr="0032367A">
        <w:rPr>
          <w:b/>
          <w:sz w:val="24"/>
          <w:szCs w:val="24"/>
        </w:rPr>
        <w:t xml:space="preserve">          </w:t>
      </w:r>
      <w:r w:rsidR="000E3C69" w:rsidRPr="000E3C69">
        <w:rPr>
          <w:b/>
          <w:sz w:val="24"/>
          <w:szCs w:val="24"/>
        </w:rPr>
        <w:t>Языковые знания и навыки (практическое усвоение)</w:t>
      </w:r>
    </w:p>
    <w:p w:rsidR="000E3C69" w:rsidRPr="0032367A" w:rsidRDefault="000E3C69" w:rsidP="000E3C69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367A">
        <w:rPr>
          <w:rFonts w:ascii="Times New Roman" w:hAnsi="Times New Roman" w:cs="Times New Roman"/>
          <w:color w:val="auto"/>
          <w:sz w:val="24"/>
          <w:szCs w:val="24"/>
        </w:rPr>
        <w:t>Графика и орфография.</w:t>
      </w:r>
      <w:r w:rsidRPr="00323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Все буквы английского алфавита, основные буквосочетания; звукобуквенные соответствия, </w:t>
      </w:r>
      <w:r w:rsidRPr="0032367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знаки транскрипции</w:t>
      </w:r>
      <w:r w:rsidRPr="0032367A">
        <w:rPr>
          <w:rFonts w:ascii="Times New Roman" w:hAnsi="Times New Roman" w:cs="Times New Roman"/>
          <w:b w:val="0"/>
          <w:color w:val="auto"/>
          <w:sz w:val="24"/>
          <w:szCs w:val="24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0E3C69" w:rsidRPr="000E3C69" w:rsidRDefault="000E3C69" w:rsidP="000E3C69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0E3C69">
        <w:rPr>
          <w:rFonts w:ascii="Times New Roman" w:hAnsi="Times New Roman" w:cs="Times New Roman"/>
          <w:i/>
          <w:sz w:val="24"/>
          <w:szCs w:val="24"/>
        </w:rPr>
        <w:t>.</w:t>
      </w:r>
      <w:r w:rsidRPr="000E3C69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 : долготы и краткости гласных, отсутствие оглушения звонких согласных в конце слога или слова, </w:t>
      </w:r>
      <w:r w:rsidRPr="000E3C69">
        <w:rPr>
          <w:rFonts w:ascii="Times New Roman" w:hAnsi="Times New Roman" w:cs="Times New Roman"/>
          <w:sz w:val="24"/>
          <w:szCs w:val="24"/>
        </w:rPr>
        <w:lastRenderedPageBreak/>
        <w:t>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0E3C69" w:rsidRPr="000E3C69" w:rsidRDefault="000E3C69" w:rsidP="000E3C69">
      <w:pPr>
        <w:widowControl w:val="0"/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0E3C6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E3C69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  <w:r w:rsidRPr="000E3C69">
        <w:rPr>
          <w:rFonts w:ascii="Times New Roman" w:hAnsi="Times New Roman" w:cs="Times New Roman"/>
          <w:i/>
          <w:sz w:val="24"/>
          <w:szCs w:val="24"/>
        </w:rPr>
        <w:t>Начальное представление о способах словообразования: аффиксации (например, существительные с суффиксом -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0E3C69">
        <w:rPr>
          <w:rFonts w:ascii="Times New Roman" w:hAnsi="Times New Roman" w:cs="Times New Roman"/>
          <w:i/>
          <w:sz w:val="24"/>
          <w:szCs w:val="24"/>
        </w:rPr>
        <w:t>,-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0E3C69">
        <w:rPr>
          <w:rFonts w:ascii="Times New Roman" w:hAnsi="Times New Roman" w:cs="Times New Roman"/>
          <w:i/>
          <w:sz w:val="24"/>
          <w:szCs w:val="24"/>
        </w:rPr>
        <w:t>), словосложении (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postcard</w:t>
      </w:r>
      <w:r w:rsidRPr="000E3C69">
        <w:rPr>
          <w:rFonts w:ascii="Times New Roman" w:hAnsi="Times New Roman" w:cs="Times New Roman"/>
          <w:i/>
          <w:sz w:val="24"/>
          <w:szCs w:val="24"/>
        </w:rPr>
        <w:t>), конверсии (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0E3C6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E3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0E3C69">
        <w:rPr>
          <w:rFonts w:ascii="Times New Roman" w:hAnsi="Times New Roman" w:cs="Times New Roman"/>
          <w:i/>
          <w:sz w:val="24"/>
          <w:szCs w:val="24"/>
        </w:rPr>
        <w:t>)</w:t>
      </w:r>
      <w:r w:rsidRPr="000E3C69">
        <w:rPr>
          <w:rFonts w:ascii="Times New Roman" w:hAnsi="Times New Roman" w:cs="Times New Roman"/>
          <w:sz w:val="24"/>
          <w:szCs w:val="24"/>
        </w:rPr>
        <w:t xml:space="preserve">. </w:t>
      </w:r>
      <w:r w:rsidRPr="000E3C69">
        <w:rPr>
          <w:rFonts w:ascii="Times New Roman" w:hAnsi="Times New Roman" w:cs="Times New Roman"/>
          <w:i/>
          <w:sz w:val="24"/>
          <w:szCs w:val="24"/>
        </w:rPr>
        <w:t>Интернациональные слова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i/>
          <w:sz w:val="24"/>
          <w:szCs w:val="24"/>
        </w:rPr>
        <w:t xml:space="preserve">(например, 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doctor</w:t>
      </w:r>
      <w:r w:rsidRPr="000E3C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film</w:t>
      </w:r>
      <w:r w:rsidRPr="000E3C69">
        <w:rPr>
          <w:rFonts w:ascii="Times New Roman" w:hAnsi="Times New Roman" w:cs="Times New Roman"/>
          <w:i/>
          <w:sz w:val="24"/>
          <w:szCs w:val="24"/>
        </w:rPr>
        <w:t>).</w:t>
      </w:r>
    </w:p>
    <w:p w:rsidR="000E3C69" w:rsidRPr="000E3C69" w:rsidRDefault="000E3C69" w:rsidP="000E3C69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0E3C6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E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0E3C69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E3C69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0E3C69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0E3C69">
        <w:rPr>
          <w:rFonts w:ascii="Times New Roman" w:hAnsi="Times New Roman" w:cs="Times New Roman"/>
          <w:sz w:val="24"/>
          <w:szCs w:val="24"/>
        </w:rPr>
        <w:t xml:space="preserve">.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0E3C69">
        <w:rPr>
          <w:rFonts w:ascii="Times New Roman" w:hAnsi="Times New Roman" w:cs="Times New Roman"/>
          <w:sz w:val="24"/>
          <w:szCs w:val="24"/>
        </w:rPr>
        <w:t>) сказуемым. Побудительные предложения в утвердительной (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0E3C69">
        <w:rPr>
          <w:rFonts w:ascii="Times New Roman" w:hAnsi="Times New Roman" w:cs="Times New Roman"/>
          <w:sz w:val="24"/>
          <w:szCs w:val="24"/>
        </w:rPr>
        <w:t>.) и отрицательной (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0E3C69">
        <w:rPr>
          <w:rFonts w:ascii="Times New Roman" w:hAnsi="Times New Roman" w:cs="Times New Roman"/>
          <w:sz w:val="24"/>
          <w:szCs w:val="24"/>
        </w:rPr>
        <w:t>’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0E3C69">
        <w:rPr>
          <w:rFonts w:ascii="Times New Roman" w:hAnsi="Times New Roman" w:cs="Times New Roman"/>
          <w:sz w:val="24"/>
          <w:szCs w:val="24"/>
        </w:rPr>
        <w:t>!) формах. Безличные предложения в настоящем времени (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0E3C69">
        <w:rPr>
          <w:rFonts w:ascii="Times New Roman" w:hAnsi="Times New Roman" w:cs="Times New Roman"/>
          <w:sz w:val="24"/>
          <w:szCs w:val="24"/>
        </w:rPr>
        <w:t xml:space="preserve">.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E3C69">
        <w:rPr>
          <w:rFonts w:ascii="Times New Roman" w:hAnsi="Times New Roman" w:cs="Times New Roman"/>
          <w:sz w:val="24"/>
          <w:szCs w:val="24"/>
        </w:rPr>
        <w:t>’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E3C69">
        <w:rPr>
          <w:rFonts w:ascii="Times New Roman" w:hAnsi="Times New Roman" w:cs="Times New Roman"/>
          <w:sz w:val="24"/>
          <w:szCs w:val="24"/>
        </w:rPr>
        <w:t>’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0E3C69">
        <w:rPr>
          <w:rFonts w:ascii="Times New Roman" w:hAnsi="Times New Roman" w:cs="Times New Roman"/>
          <w:sz w:val="24"/>
          <w:szCs w:val="24"/>
        </w:rPr>
        <w:t>.).</w:t>
      </w:r>
      <w:r w:rsidRPr="000E3C69">
        <w:rPr>
          <w:rFonts w:ascii="Times New Roman" w:hAnsi="Times New Roman" w:cs="Times New Roman"/>
          <w:i/>
          <w:sz w:val="24"/>
          <w:szCs w:val="24"/>
        </w:rPr>
        <w:t xml:space="preserve"> Предложения с оборотом 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E3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0E3C69">
        <w:rPr>
          <w:rFonts w:ascii="Times New Roman" w:hAnsi="Times New Roman" w:cs="Times New Roman"/>
          <w:i/>
          <w:sz w:val="24"/>
          <w:szCs w:val="24"/>
        </w:rPr>
        <w:t>/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E3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0E3C6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3C69">
        <w:rPr>
          <w:rFonts w:ascii="Times New Roman" w:hAnsi="Times New Roman" w:cs="Times New Roman"/>
          <w:sz w:val="24"/>
          <w:szCs w:val="24"/>
        </w:rPr>
        <w:t xml:space="preserve">Простые распространенные предложения. Предложения с однородными членами. </w:t>
      </w:r>
      <w:r w:rsidRPr="000E3C69">
        <w:rPr>
          <w:rFonts w:ascii="Times New Roman" w:hAnsi="Times New Roman" w:cs="Times New Roman"/>
          <w:i/>
          <w:sz w:val="24"/>
          <w:szCs w:val="24"/>
        </w:rPr>
        <w:t>Сложносочиненные предложения с сочинительными союзами «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0E3C69">
        <w:rPr>
          <w:rFonts w:ascii="Times New Roman" w:hAnsi="Times New Roman" w:cs="Times New Roman"/>
          <w:i/>
          <w:sz w:val="24"/>
          <w:szCs w:val="24"/>
        </w:rPr>
        <w:t>» и «</w:t>
      </w:r>
      <w:r w:rsidRPr="000E3C69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0E3C69">
        <w:rPr>
          <w:rFonts w:ascii="Times New Roman" w:hAnsi="Times New Roman" w:cs="Times New Roman"/>
          <w:i/>
          <w:sz w:val="24"/>
          <w:szCs w:val="24"/>
        </w:rPr>
        <w:t>».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C69" w:rsidRPr="000E3C69" w:rsidRDefault="000E3C69" w:rsidP="000E3C6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E3C69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E3C69">
        <w:rPr>
          <w:rFonts w:ascii="Times New Roman" w:hAnsi="Times New Roman" w:cs="Times New Roman"/>
          <w:sz w:val="24"/>
          <w:szCs w:val="24"/>
        </w:rPr>
        <w:t xml:space="preserve"> (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0E3C69">
        <w:rPr>
          <w:rFonts w:ascii="Times New Roman" w:hAnsi="Times New Roman" w:cs="Times New Roman"/>
          <w:sz w:val="24"/>
          <w:szCs w:val="24"/>
        </w:rPr>
        <w:t xml:space="preserve">). Неопределенная форма глагола. Глагол-связка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C3FD4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E3C69">
        <w:rPr>
          <w:rFonts w:ascii="Times New Roman" w:hAnsi="Times New Roman" w:cs="Times New Roman"/>
          <w:sz w:val="24"/>
          <w:szCs w:val="24"/>
        </w:rPr>
        <w:t xml:space="preserve">. Вспомогательный глагол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C3FD4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0E3C69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C3FD4">
        <w:rPr>
          <w:rFonts w:ascii="Times New Roman" w:hAnsi="Times New Roman" w:cs="Times New Roman"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E3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C69" w:rsidRPr="000E3C69" w:rsidRDefault="000E3C69" w:rsidP="000E3C6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rFonts w:ascii="Times New Roman" w:hAnsi="Times New Roman" w:cs="Times New Roman"/>
          <w:sz w:val="24"/>
          <w:szCs w:val="24"/>
        </w:rPr>
        <w:t xml:space="preserve">Существительные в единственном и множественном числе (образованные по правилу, а также исключения)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3C69">
        <w:rPr>
          <w:rFonts w:ascii="Times New Roman" w:hAnsi="Times New Roman" w:cs="Times New Roman"/>
          <w:sz w:val="24"/>
          <w:szCs w:val="24"/>
        </w:rPr>
        <w:t xml:space="preserve"> неопределенным, определенным и нулевым артиклем. Притяжательный падеж существительных. Прилагательные в положительной,</w:t>
      </w:r>
      <w:r w:rsidRPr="000E3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C69">
        <w:rPr>
          <w:rFonts w:ascii="Times New Roman" w:hAnsi="Times New Roman" w:cs="Times New Roman"/>
          <w:sz w:val="24"/>
          <w:szCs w:val="24"/>
        </w:rPr>
        <w:t>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0E3C69">
        <w:rPr>
          <w:rFonts w:ascii="Times New Roman" w:hAnsi="Times New Roman" w:cs="Times New Roman"/>
          <w:sz w:val="24"/>
          <w:szCs w:val="24"/>
        </w:rPr>
        <w:t>/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E3C69">
        <w:rPr>
          <w:rFonts w:ascii="Times New Roman" w:hAnsi="Times New Roman" w:cs="Times New Roman"/>
          <w:sz w:val="24"/>
          <w:szCs w:val="24"/>
        </w:rPr>
        <w:t>/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0E3C69">
        <w:rPr>
          <w:rFonts w:ascii="Times New Roman" w:hAnsi="Times New Roman" w:cs="Times New Roman"/>
          <w:sz w:val="24"/>
          <w:szCs w:val="24"/>
        </w:rPr>
        <w:t xml:space="preserve">). Количественные числительные до 100, порядковые числительные до 20. Наиболее употребительные предлоги: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E3C69">
        <w:rPr>
          <w:rFonts w:ascii="Times New Roman" w:hAnsi="Times New Roman" w:cs="Times New Roman"/>
          <w:sz w:val="24"/>
          <w:szCs w:val="24"/>
        </w:rPr>
        <w:t xml:space="preserve">, </w:t>
      </w:r>
      <w:r w:rsidRPr="000E3C6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E3C69">
        <w:rPr>
          <w:rFonts w:ascii="Times New Roman" w:hAnsi="Times New Roman" w:cs="Times New Roman"/>
          <w:sz w:val="24"/>
          <w:szCs w:val="24"/>
        </w:rPr>
        <w:t>.</w:t>
      </w:r>
    </w:p>
    <w:p w:rsidR="000E3C69" w:rsidRPr="000E3C69" w:rsidRDefault="000E3C69" w:rsidP="000E3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3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 осведомлённость</w:t>
      </w:r>
    </w:p>
    <w:p w:rsidR="000E3C69" w:rsidRPr="000E3C69" w:rsidRDefault="000E3C69" w:rsidP="000E3C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C69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0E3C69" w:rsidRDefault="000E3C69" w:rsidP="000E3C69">
      <w:pPr>
        <w:jc w:val="both"/>
        <w:rPr>
          <w:i/>
          <w:sz w:val="24"/>
          <w:szCs w:val="24"/>
        </w:rPr>
      </w:pPr>
    </w:p>
    <w:p w:rsidR="000E3C69" w:rsidRDefault="000E3C69" w:rsidP="000E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</w:t>
      </w:r>
      <w:r w:rsidRPr="00F0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3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Форма, периодичн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ость и порядок текущего контроля</w:t>
      </w:r>
    </w:p>
    <w:p w:rsidR="000E3C69" w:rsidRPr="000E50FB" w:rsidRDefault="000E3C69" w:rsidP="000E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69" w:rsidRPr="000E50FB" w:rsidRDefault="000E3C69" w:rsidP="000E3C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модуля</w:t>
      </w:r>
      <w:r w:rsidRPr="000E50FB">
        <w:rPr>
          <w:rFonts w:ascii="Times New Roman" w:hAnsi="Times New Roman" w:cs="Times New Roman"/>
          <w:sz w:val="24"/>
          <w:szCs w:val="24"/>
        </w:rPr>
        <w:t xml:space="preserve"> проводится письменная контрольная работа в виде теста. В процессе изучения модуля предусмотрены проверочные работы по лексике и грамматике, а также контроль монологической </w:t>
      </w:r>
      <w:r>
        <w:rPr>
          <w:rFonts w:ascii="Times New Roman" w:hAnsi="Times New Roman" w:cs="Times New Roman"/>
          <w:sz w:val="24"/>
          <w:szCs w:val="24"/>
        </w:rPr>
        <w:t xml:space="preserve">и диалогической речи </w:t>
      </w:r>
      <w:r w:rsidRPr="000E50FB">
        <w:rPr>
          <w:rFonts w:ascii="Times New Roman" w:hAnsi="Times New Roman" w:cs="Times New Roman"/>
          <w:sz w:val="24"/>
          <w:szCs w:val="24"/>
        </w:rPr>
        <w:t>по изученн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E50FB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E50FB">
        <w:rPr>
          <w:rFonts w:ascii="Times New Roman" w:hAnsi="Times New Roman" w:cs="Times New Roman"/>
          <w:sz w:val="24"/>
          <w:szCs w:val="24"/>
        </w:rPr>
        <w:t>.</w:t>
      </w:r>
    </w:p>
    <w:p w:rsidR="000E3C69" w:rsidRDefault="000E3C69" w:rsidP="000E3C69"/>
    <w:p w:rsidR="000E3C69" w:rsidRPr="00177125" w:rsidRDefault="000E3C69" w:rsidP="000E3C69">
      <w:pPr>
        <w:spacing w:after="0" w:line="240" w:lineRule="auto"/>
        <w:ind w:left="10" w:right="12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7712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7125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0E3C69" w:rsidRPr="00177125" w:rsidRDefault="000E3C69" w:rsidP="000E3C69">
      <w:pPr>
        <w:spacing w:after="0" w:line="240" w:lineRule="auto"/>
        <w:ind w:left="10" w:right="12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132" w:type="dxa"/>
        <w:jc w:val="center"/>
        <w:tblLayout w:type="fixed"/>
        <w:tblCellMar>
          <w:top w:w="53" w:type="dxa"/>
          <w:left w:w="106" w:type="dxa"/>
          <w:right w:w="78" w:type="dxa"/>
        </w:tblCellMar>
        <w:tblLook w:val="00A0"/>
      </w:tblPr>
      <w:tblGrid>
        <w:gridCol w:w="612"/>
        <w:gridCol w:w="4012"/>
        <w:gridCol w:w="1211"/>
        <w:gridCol w:w="1297"/>
      </w:tblGrid>
      <w:tr w:rsidR="000E3C69" w:rsidRPr="00177125" w:rsidTr="009D1888">
        <w:trPr>
          <w:trHeight w:val="33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C69" w:rsidRPr="00177125" w:rsidRDefault="000E3C69" w:rsidP="009D188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0E3C69" w:rsidRPr="00177125" w:rsidRDefault="000E3C69" w:rsidP="009D188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b/>
                <w:sz w:val="24"/>
                <w:szCs w:val="24"/>
              </w:rPr>
              <w:t>Кол - во часов</w:t>
            </w:r>
          </w:p>
          <w:p w:rsidR="000E3C69" w:rsidRPr="00177125" w:rsidRDefault="000E3C69" w:rsidP="009D188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тестовых работ</w:t>
            </w:r>
          </w:p>
        </w:tc>
      </w:tr>
      <w:tr w:rsidR="000E3C69" w:rsidRPr="00177125" w:rsidTr="009D1888">
        <w:trPr>
          <w:trHeight w:val="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Модуль: </w:t>
            </w:r>
            <w:r w:rsidRPr="00F6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</w:t>
            </w:r>
            <w:r w:rsidR="0032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риала, изученного в 3</w:t>
            </w:r>
            <w:r w:rsidRPr="00F6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классе.</w:t>
            </w:r>
            <w:r w:rsidRPr="009B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69" w:rsidRPr="00177125" w:rsidTr="009D1888">
        <w:trPr>
          <w:trHeight w:val="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pStyle w:val="a4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1: </w:t>
            </w:r>
            <w:r w:rsidR="0032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друзья</w:t>
            </w:r>
            <w:r w:rsidRPr="00F6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69" w:rsidRPr="00177125" w:rsidTr="009D1888">
        <w:trPr>
          <w:trHeight w:val="33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 xml:space="preserve">одуль 2: </w:t>
            </w:r>
            <w:r w:rsidR="0032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день</w:t>
            </w:r>
            <w:r w:rsidRPr="00F6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69" w:rsidRPr="00177125" w:rsidTr="009D1888">
        <w:trPr>
          <w:trHeight w:val="35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Все, что я люблю.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69" w:rsidRPr="00177125" w:rsidTr="009D1888">
        <w:trPr>
          <w:trHeight w:val="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24F5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  <w:r w:rsidRPr="00F6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69" w:rsidRPr="00177125" w:rsidTr="009D1888">
        <w:trPr>
          <w:trHeight w:val="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24F5">
              <w:rPr>
                <w:rFonts w:ascii="Times New Roman" w:hAnsi="Times New Roman" w:cs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69" w:rsidRPr="00177125" w:rsidTr="009D1888">
        <w:trPr>
          <w:trHeight w:val="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24F5">
              <w:rPr>
                <w:rFonts w:ascii="Times New Roman" w:hAnsi="Times New Roman" w:cs="Times New Roman"/>
                <w:sz w:val="24"/>
                <w:szCs w:val="24"/>
              </w:rPr>
              <w:t>Расскажи историю</w:t>
            </w:r>
            <w:r w:rsidRPr="00F6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69" w:rsidRPr="00177125" w:rsidTr="009D1888">
        <w:trPr>
          <w:trHeight w:val="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24F5">
              <w:rPr>
                <w:rFonts w:ascii="Times New Roman" w:hAnsi="Times New Roman" w:cs="Times New Roman"/>
                <w:sz w:val="24"/>
                <w:szCs w:val="24"/>
              </w:rPr>
              <w:t>Памятные дни</w:t>
            </w:r>
            <w:r w:rsidRPr="00F6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69" w:rsidRPr="00177125" w:rsidTr="009D1888">
        <w:trPr>
          <w:trHeight w:val="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Default="000E3C69" w:rsidP="009D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8: </w:t>
            </w:r>
            <w:r w:rsidR="0001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места</w:t>
            </w:r>
            <w:r w:rsidRPr="00F6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69" w:rsidRPr="00177125" w:rsidTr="009D1888">
        <w:trPr>
          <w:trHeight w:val="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124F5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Default="000E3C69" w:rsidP="009D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69" w:rsidRPr="00177125" w:rsidTr="009D1888">
        <w:trPr>
          <w:trHeight w:val="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9D1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2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9" w:rsidRPr="00177125" w:rsidRDefault="000E3C69" w:rsidP="0001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E3C69" w:rsidRPr="00177125" w:rsidRDefault="000E3C69" w:rsidP="000E3C69">
      <w:pPr>
        <w:spacing w:after="0" w:line="240" w:lineRule="auto"/>
        <w:ind w:right="1154"/>
        <w:rPr>
          <w:rFonts w:ascii="Times New Roman" w:hAnsi="Times New Roman" w:cs="Times New Roman"/>
          <w:szCs w:val="24"/>
        </w:rPr>
      </w:pPr>
    </w:p>
    <w:p w:rsidR="000E3C69" w:rsidRPr="00177125" w:rsidRDefault="000E3C69" w:rsidP="000E3C69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0E3C69" w:rsidRPr="00177125" w:rsidRDefault="000E3C69" w:rsidP="000E3C69"/>
    <w:p w:rsidR="000E3C69" w:rsidRPr="000E3C69" w:rsidRDefault="000E3C69">
      <w:pPr>
        <w:rPr>
          <w:lang w:val="en-US"/>
        </w:rPr>
      </w:pPr>
    </w:p>
    <w:sectPr w:rsidR="000E3C69" w:rsidRPr="000E3C69" w:rsidSect="00DD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CA1"/>
    <w:multiLevelType w:val="hybridMultilevel"/>
    <w:tmpl w:val="FA844814"/>
    <w:lvl w:ilvl="0" w:tplc="7DE09848">
      <w:start w:val="1"/>
      <w:numFmt w:val="decimal"/>
      <w:lvlText w:val="%1."/>
      <w:lvlJc w:val="left"/>
      <w:pPr>
        <w:ind w:left="902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6AFA7F40">
      <w:start w:val="1"/>
      <w:numFmt w:val="lowerLetter"/>
      <w:lvlText w:val="%2"/>
      <w:lvlJc w:val="left"/>
      <w:pPr>
        <w:ind w:left="1507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1C600F4">
      <w:start w:val="1"/>
      <w:numFmt w:val="lowerRoman"/>
      <w:lvlText w:val="%3"/>
      <w:lvlJc w:val="left"/>
      <w:pPr>
        <w:ind w:left="2227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0FE28CA2">
      <w:start w:val="1"/>
      <w:numFmt w:val="decimal"/>
      <w:lvlText w:val="%4"/>
      <w:lvlJc w:val="left"/>
      <w:pPr>
        <w:ind w:left="2947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B6BCD544">
      <w:start w:val="1"/>
      <w:numFmt w:val="lowerLetter"/>
      <w:lvlText w:val="%5"/>
      <w:lvlJc w:val="left"/>
      <w:pPr>
        <w:ind w:left="3667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34A064FC">
      <w:start w:val="1"/>
      <w:numFmt w:val="lowerRoman"/>
      <w:lvlText w:val="%6"/>
      <w:lvlJc w:val="left"/>
      <w:pPr>
        <w:ind w:left="4387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9340ABE8">
      <w:start w:val="1"/>
      <w:numFmt w:val="decimal"/>
      <w:lvlText w:val="%7"/>
      <w:lvlJc w:val="left"/>
      <w:pPr>
        <w:ind w:left="5107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7BA87B4A">
      <w:start w:val="1"/>
      <w:numFmt w:val="lowerLetter"/>
      <w:lvlText w:val="%8"/>
      <w:lvlJc w:val="left"/>
      <w:pPr>
        <w:ind w:left="5827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4508AF86">
      <w:start w:val="1"/>
      <w:numFmt w:val="lowerRoman"/>
      <w:lvlText w:val="%9"/>
      <w:lvlJc w:val="left"/>
      <w:pPr>
        <w:ind w:left="6547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">
    <w:nsid w:val="0D331DC7"/>
    <w:multiLevelType w:val="multilevel"/>
    <w:tmpl w:val="23BC63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43A6D"/>
    <w:multiLevelType w:val="multilevel"/>
    <w:tmpl w:val="61F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716D11"/>
    <w:multiLevelType w:val="multilevel"/>
    <w:tmpl w:val="6B7C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8B298E"/>
    <w:multiLevelType w:val="multilevel"/>
    <w:tmpl w:val="C9B49A1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3127E8"/>
    <w:multiLevelType w:val="multilevel"/>
    <w:tmpl w:val="4C72201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727"/>
    <w:rsid w:val="000124F5"/>
    <w:rsid w:val="000E3C69"/>
    <w:rsid w:val="00130091"/>
    <w:rsid w:val="0032367A"/>
    <w:rsid w:val="003C3FD4"/>
    <w:rsid w:val="004E2727"/>
    <w:rsid w:val="0052095C"/>
    <w:rsid w:val="008F5E45"/>
    <w:rsid w:val="00945FF0"/>
    <w:rsid w:val="00DD32DF"/>
    <w:rsid w:val="00E63B7D"/>
    <w:rsid w:val="00F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3C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C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E4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F5E4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0E3C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3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C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"/>
    <w:link w:val="a6"/>
    <w:uiPriority w:val="99"/>
    <w:semiHidden/>
    <w:unhideWhenUsed/>
    <w:rsid w:val="000E3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E3C6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resspublishi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resspublishin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sv.ru/umk/spotlight" TargetMode="External"/><Relationship Id="rId10" Type="http://schemas.openxmlformats.org/officeDocument/2006/relationships/hyperlink" Target="http://inyaz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yaz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Елизавета М. Тужикова</cp:lastModifiedBy>
  <cp:revision>12</cp:revision>
  <cp:lastPrinted>2017-01-27T13:15:00Z</cp:lastPrinted>
  <dcterms:created xsi:type="dcterms:W3CDTF">2016-08-14T10:17:00Z</dcterms:created>
  <dcterms:modified xsi:type="dcterms:W3CDTF">2017-10-31T09:38:00Z</dcterms:modified>
</cp:coreProperties>
</file>